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83" w:rsidRDefault="006E30A8" w:rsidP="006E30A8">
      <w:pPr>
        <w:rPr>
          <w:rFonts w:ascii="Arial" w:hAnsi="Arial" w:cs="Arial"/>
          <w:b/>
          <w:bCs/>
          <w:sz w:val="24"/>
          <w:szCs w:val="24"/>
        </w:rPr>
      </w:pPr>
      <w:r w:rsidRPr="006E30A8">
        <w:rPr>
          <w:rFonts w:ascii="Arial" w:hAnsi="Arial" w:cs="Arial"/>
          <w:b/>
          <w:bCs/>
          <w:noProof/>
          <w:sz w:val="24"/>
          <w:szCs w:val="24"/>
          <w:lang w:eastAsia="tr-TR"/>
        </w:rPr>
        <w:drawing>
          <wp:inline distT="0" distB="0" distL="0" distR="0">
            <wp:extent cx="1362075" cy="409575"/>
            <wp:effectExtent l="19050" t="0" r="9525" b="0"/>
            <wp:docPr id="2"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FD123F" w:rsidRPr="00FD123F" w:rsidRDefault="00FD123F" w:rsidP="00FD123F">
      <w:pPr>
        <w:spacing w:after="0"/>
        <w:jc w:val="center"/>
        <w:rPr>
          <w:rFonts w:ascii="Arial" w:hAnsi="Arial" w:cs="Arial"/>
          <w:b/>
          <w:bCs/>
          <w:sz w:val="24"/>
          <w:szCs w:val="24"/>
        </w:rPr>
      </w:pPr>
      <w:r w:rsidRPr="00FD123F">
        <w:rPr>
          <w:rFonts w:ascii="Arial" w:hAnsi="Arial" w:cs="Arial"/>
          <w:b/>
          <w:bCs/>
          <w:sz w:val="24"/>
          <w:szCs w:val="24"/>
        </w:rPr>
        <w:t>BESOT MANİSA BELEDİYESİ MÜŞAVİRLİK,MÜHENDİSLİK,MÜTEAHHİTLİK HİZMETLERİ ULAŞIM TOPLU TAŞIMACILIK,SOSYAL TESİSLER İŞLETMECİLİĞİ TURİZM  VE ENERJİ SANAYİ VE TİCARET  A</w:t>
      </w:r>
      <w:r>
        <w:rPr>
          <w:rFonts w:ascii="Arial" w:hAnsi="Arial" w:cs="Arial"/>
          <w:b/>
          <w:bCs/>
          <w:sz w:val="24"/>
          <w:szCs w:val="24"/>
        </w:rPr>
        <w:t xml:space="preserve">NONİM </w:t>
      </w:r>
      <w:r w:rsidRPr="00FD123F">
        <w:rPr>
          <w:rFonts w:ascii="Arial" w:hAnsi="Arial" w:cs="Arial"/>
          <w:b/>
          <w:bCs/>
          <w:sz w:val="24"/>
          <w:szCs w:val="24"/>
        </w:rPr>
        <w:t>Ş</w:t>
      </w:r>
      <w:r>
        <w:rPr>
          <w:rFonts w:ascii="Arial" w:hAnsi="Arial" w:cs="Arial"/>
          <w:b/>
          <w:bCs/>
          <w:sz w:val="24"/>
          <w:szCs w:val="24"/>
        </w:rPr>
        <w:t>İRKETİ</w:t>
      </w:r>
    </w:p>
    <w:p w:rsidR="00B41C83" w:rsidRPr="001832B5" w:rsidRDefault="00B41C83" w:rsidP="00FD123F">
      <w:pPr>
        <w:spacing w:after="0"/>
        <w:jc w:val="center"/>
        <w:rPr>
          <w:rFonts w:ascii="Arial" w:hAnsi="Arial" w:cs="Arial"/>
          <w:b/>
          <w:bCs/>
          <w:sz w:val="24"/>
          <w:szCs w:val="24"/>
        </w:rPr>
      </w:pPr>
      <w:r w:rsidRPr="001832B5">
        <w:rPr>
          <w:rFonts w:ascii="Arial" w:hAnsi="Arial" w:cs="Arial"/>
          <w:b/>
          <w:bCs/>
          <w:sz w:val="24"/>
          <w:szCs w:val="24"/>
        </w:rPr>
        <w:t>01.01.201</w:t>
      </w:r>
      <w:r w:rsidR="00FF09C1">
        <w:rPr>
          <w:rFonts w:ascii="Arial" w:hAnsi="Arial" w:cs="Arial"/>
          <w:b/>
          <w:bCs/>
          <w:sz w:val="24"/>
          <w:szCs w:val="24"/>
        </w:rPr>
        <w:t>7</w:t>
      </w:r>
      <w:r w:rsidRPr="001832B5">
        <w:rPr>
          <w:rFonts w:ascii="Arial" w:hAnsi="Arial" w:cs="Arial"/>
          <w:b/>
          <w:bCs/>
          <w:sz w:val="24"/>
          <w:szCs w:val="24"/>
        </w:rPr>
        <w:t xml:space="preserve"> – 31.12.201</w:t>
      </w:r>
      <w:r w:rsidR="00FF09C1">
        <w:rPr>
          <w:rFonts w:ascii="Arial" w:hAnsi="Arial" w:cs="Arial"/>
          <w:b/>
          <w:bCs/>
          <w:sz w:val="24"/>
          <w:szCs w:val="24"/>
        </w:rPr>
        <w:t>7</w:t>
      </w:r>
      <w:r w:rsidRPr="001832B5">
        <w:rPr>
          <w:rFonts w:ascii="Arial" w:hAnsi="Arial" w:cs="Arial"/>
          <w:b/>
          <w:bCs/>
          <w:sz w:val="24"/>
          <w:szCs w:val="24"/>
        </w:rPr>
        <w:t xml:space="preserve"> DÖNEMİ YILLIK FAALİYET RAPORU</w:t>
      </w:r>
    </w:p>
    <w:p w:rsidR="00B41C83" w:rsidRPr="00446E45" w:rsidRDefault="00B41C83" w:rsidP="00B41C83">
      <w:pPr>
        <w:rPr>
          <w:rFonts w:ascii="Arial" w:hAnsi="Arial" w:cs="Arial"/>
          <w:b/>
          <w:u w:val="single"/>
        </w:rPr>
      </w:pPr>
      <w:r w:rsidRPr="00446E45">
        <w:rPr>
          <w:rFonts w:ascii="Arial" w:hAnsi="Arial" w:cs="Arial"/>
          <w:b/>
          <w:u w:val="single"/>
        </w:rPr>
        <w:t>1- GENEL BİLGİLER</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Raporun Ait Olduğu Dönem</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01.01.201</w:t>
      </w:r>
      <w:r w:rsidR="00FF09C1">
        <w:rPr>
          <w:rFonts w:ascii="Arial" w:hAnsi="Arial" w:cs="Arial"/>
          <w:sz w:val="18"/>
          <w:szCs w:val="18"/>
        </w:rPr>
        <w:t>7</w:t>
      </w:r>
      <w:r w:rsidR="00D36D85">
        <w:rPr>
          <w:rFonts w:ascii="Arial" w:hAnsi="Arial" w:cs="Arial"/>
          <w:sz w:val="18"/>
          <w:szCs w:val="18"/>
        </w:rPr>
        <w:t>-31.12.201</w:t>
      </w:r>
      <w:r w:rsidR="00FF09C1">
        <w:rPr>
          <w:rFonts w:ascii="Arial" w:hAnsi="Arial" w:cs="Arial"/>
          <w:sz w:val="18"/>
          <w:szCs w:val="18"/>
        </w:rPr>
        <w:t>7</w:t>
      </w:r>
    </w:p>
    <w:p w:rsidR="00FD123F" w:rsidRDefault="00B41C83" w:rsidP="00FD123F">
      <w:pPr>
        <w:pStyle w:val="3-normalyaz0"/>
        <w:spacing w:line="270" w:lineRule="atLeast"/>
        <w:ind w:left="2124" w:hanging="2124"/>
        <w:rPr>
          <w:rFonts w:ascii="Arial" w:hAnsi="Arial" w:cs="Arial"/>
          <w:sz w:val="18"/>
          <w:szCs w:val="18"/>
        </w:rPr>
      </w:pPr>
      <w:r w:rsidRPr="009D72EF">
        <w:rPr>
          <w:rFonts w:ascii="Arial" w:hAnsi="Arial" w:cs="Arial"/>
          <w:sz w:val="18"/>
          <w:szCs w:val="18"/>
        </w:rPr>
        <w:t xml:space="preserve">Ticaret unvanı </w:t>
      </w:r>
      <w:r w:rsidRPr="009D72EF">
        <w:rPr>
          <w:rFonts w:ascii="Arial" w:hAnsi="Arial" w:cs="Arial"/>
          <w:sz w:val="18"/>
          <w:szCs w:val="18"/>
        </w:rPr>
        <w:tab/>
      </w:r>
      <w:r w:rsidR="00FD123F">
        <w:rPr>
          <w:rFonts w:ascii="Arial" w:hAnsi="Arial" w:cs="Arial"/>
          <w:sz w:val="18"/>
          <w:szCs w:val="18"/>
        </w:rPr>
        <w:t xml:space="preserve"> </w:t>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FD123F" w:rsidRPr="00FD123F">
        <w:rPr>
          <w:rFonts w:ascii="Arial" w:hAnsi="Arial" w:cs="Arial"/>
          <w:sz w:val="18"/>
          <w:szCs w:val="18"/>
        </w:rPr>
        <w:t xml:space="preserve">BESOT MANİSA BELEDİYESİ MÜŞAVİRLİK,MÜHENDİSLİK,MÜTEAHHİTLİK HİZMETLERİ </w:t>
      </w:r>
      <w:r w:rsidR="00FD123F">
        <w:rPr>
          <w:rFonts w:ascii="Arial" w:hAnsi="Arial" w:cs="Arial"/>
          <w:sz w:val="18"/>
          <w:szCs w:val="18"/>
        </w:rPr>
        <w:t xml:space="preserve">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 xml:space="preserve">ULAŞIM TOPLU TAŞIMACILIK,SOSYAL TESİSLER İŞLETMECİLİĞİ TURİZM  VE ENERJİ </w:t>
      </w:r>
    </w:p>
    <w:p w:rsidR="00FD123F" w:rsidRDefault="00FD123F" w:rsidP="00FD123F">
      <w:pPr>
        <w:pStyle w:val="3-normalyaz0"/>
        <w:spacing w:line="270" w:lineRule="atLeast"/>
        <w:ind w:left="2124" w:hanging="2124"/>
        <w:rPr>
          <w:rFonts w:ascii="Arial" w:hAnsi="Arial" w:cs="Arial"/>
          <w:sz w:val="18"/>
          <w:szCs w:val="18"/>
        </w:rPr>
      </w:pPr>
      <w:r>
        <w:rPr>
          <w:rFonts w:ascii="Arial" w:hAnsi="Arial" w:cs="Arial"/>
          <w:sz w:val="18"/>
          <w:szCs w:val="18"/>
        </w:rPr>
        <w:t xml:space="preserve">                                                 </w:t>
      </w:r>
      <w:r w:rsidRPr="00FD123F">
        <w:rPr>
          <w:rFonts w:ascii="Arial" w:hAnsi="Arial" w:cs="Arial"/>
          <w:sz w:val="18"/>
          <w:szCs w:val="18"/>
        </w:rPr>
        <w:t>SANAYİ VE TİCARET  ANONİM ŞİRKETİ</w:t>
      </w:r>
      <w:r>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Ticaret sicili numarası</w:t>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5334</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Merkez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w:t>
      </w:r>
      <w:r w:rsidR="0053296D">
        <w:rPr>
          <w:rFonts w:ascii="Arial" w:hAnsi="Arial" w:cs="Arial"/>
          <w:sz w:val="18"/>
          <w:szCs w:val="18"/>
        </w:rPr>
        <w:t xml:space="preserve">    </w:t>
      </w:r>
      <w:r w:rsidR="005B45D0">
        <w:rPr>
          <w:rFonts w:ascii="Arial" w:hAnsi="Arial" w:cs="Arial"/>
          <w:sz w:val="18"/>
          <w:szCs w:val="18"/>
        </w:rPr>
        <w:t xml:space="preserve">Yarhasanlar </w:t>
      </w:r>
      <w:r w:rsidR="00D36D85">
        <w:rPr>
          <w:rFonts w:ascii="Arial" w:hAnsi="Arial" w:cs="Arial"/>
          <w:sz w:val="18"/>
          <w:szCs w:val="18"/>
        </w:rPr>
        <w:t xml:space="preserve"> Mahallesi </w:t>
      </w:r>
      <w:r w:rsidR="005B45D0">
        <w:rPr>
          <w:rFonts w:ascii="Arial" w:hAnsi="Arial" w:cs="Arial"/>
          <w:sz w:val="18"/>
          <w:szCs w:val="18"/>
        </w:rPr>
        <w:t>2319</w:t>
      </w:r>
      <w:r w:rsidR="00D36D85">
        <w:rPr>
          <w:rFonts w:ascii="Arial" w:hAnsi="Arial" w:cs="Arial"/>
          <w:sz w:val="18"/>
          <w:szCs w:val="18"/>
        </w:rPr>
        <w:t xml:space="preserve"> Sokak No:</w:t>
      </w:r>
      <w:r w:rsidR="005B45D0">
        <w:rPr>
          <w:rFonts w:ascii="Arial" w:hAnsi="Arial" w:cs="Arial"/>
          <w:sz w:val="18"/>
          <w:szCs w:val="18"/>
        </w:rPr>
        <w:t>12/A D:5-6-7-8</w:t>
      </w:r>
      <w:r w:rsidR="00D36D85">
        <w:rPr>
          <w:rFonts w:ascii="Arial" w:hAnsi="Arial" w:cs="Arial"/>
          <w:sz w:val="18"/>
          <w:szCs w:val="18"/>
        </w:rPr>
        <w:t xml:space="preserve"> </w:t>
      </w:r>
      <w:r w:rsidR="005B45D0">
        <w:rPr>
          <w:rFonts w:ascii="Arial" w:hAnsi="Arial" w:cs="Arial"/>
          <w:sz w:val="18"/>
          <w:szCs w:val="18"/>
        </w:rPr>
        <w:t xml:space="preserve"> ŞEHZADELER-</w:t>
      </w:r>
      <w:r w:rsidR="00167A8A">
        <w:rPr>
          <w:rFonts w:ascii="Arial" w:hAnsi="Arial" w:cs="Arial"/>
          <w:sz w:val="18"/>
          <w:szCs w:val="18"/>
        </w:rPr>
        <w:t xml:space="preserve"> MANİSA</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Şube Adresi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İletişim Bilgileri</w:t>
      </w:r>
      <w:r w:rsidRPr="009D72EF">
        <w:rPr>
          <w:rFonts w:ascii="Arial" w:hAnsi="Arial" w:cs="Arial"/>
          <w:sz w:val="18"/>
          <w:szCs w:val="18"/>
        </w:rPr>
        <w:tab/>
      </w:r>
      <w:r w:rsidRPr="009D72EF">
        <w:rPr>
          <w:rFonts w:ascii="Arial" w:hAnsi="Arial" w:cs="Arial"/>
          <w:sz w:val="18"/>
          <w:szCs w:val="18"/>
        </w:rPr>
        <w:tab/>
      </w:r>
      <w:r w:rsidR="00D36D85">
        <w:rPr>
          <w:rFonts w:ascii="Arial" w:hAnsi="Arial" w:cs="Arial"/>
          <w:sz w:val="18"/>
          <w:szCs w:val="18"/>
        </w:rPr>
        <w:t xml:space="preserve">   </w:t>
      </w:r>
      <w:r w:rsidRPr="009D72EF">
        <w:rPr>
          <w:rFonts w:ascii="Arial" w:hAnsi="Arial" w:cs="Arial"/>
          <w:sz w:val="18"/>
          <w:szCs w:val="18"/>
        </w:rPr>
        <w:t xml:space="preserve">: </w:t>
      </w:r>
    </w:p>
    <w:p w:rsidR="00B41C83" w:rsidRPr="009D72EF" w:rsidRDefault="00B41C83" w:rsidP="00B41C83">
      <w:pPr>
        <w:pStyle w:val="3-normalyaz0"/>
        <w:spacing w:line="270" w:lineRule="atLeast"/>
        <w:ind w:left="708" w:firstLine="708"/>
        <w:rPr>
          <w:rFonts w:ascii="Arial" w:hAnsi="Arial" w:cs="Arial"/>
          <w:sz w:val="18"/>
          <w:szCs w:val="18"/>
        </w:rPr>
      </w:pPr>
      <w:r w:rsidRPr="009D72EF">
        <w:rPr>
          <w:rFonts w:ascii="Arial" w:hAnsi="Arial" w:cs="Arial"/>
          <w:sz w:val="18"/>
          <w:szCs w:val="18"/>
        </w:rPr>
        <w:t>Telefon</w:t>
      </w:r>
      <w:r w:rsidR="00D36D85">
        <w:rPr>
          <w:rFonts w:ascii="Arial" w:hAnsi="Arial" w:cs="Arial"/>
          <w:sz w:val="18"/>
          <w:szCs w:val="18"/>
        </w:rPr>
        <w:t xml:space="preserve">     </w:t>
      </w:r>
      <w:r w:rsidRPr="009D72EF">
        <w:rPr>
          <w:rFonts w:ascii="Arial" w:hAnsi="Arial" w:cs="Arial"/>
          <w:sz w:val="18"/>
          <w:szCs w:val="18"/>
        </w:rPr>
        <w:t>:</w:t>
      </w:r>
      <w:r w:rsidR="00D36D85" w:rsidRPr="00D36D85">
        <w:rPr>
          <w:rFonts w:ascii="Arial" w:hAnsi="Arial" w:cs="Arial"/>
          <w:sz w:val="18"/>
          <w:szCs w:val="18"/>
        </w:rPr>
        <w:t xml:space="preserve"> </w:t>
      </w:r>
      <w:r w:rsidR="0053296D">
        <w:rPr>
          <w:rFonts w:ascii="Arial" w:hAnsi="Arial" w:cs="Arial"/>
          <w:sz w:val="18"/>
          <w:szCs w:val="18"/>
        </w:rPr>
        <w:t xml:space="preserve">   </w:t>
      </w:r>
      <w:r w:rsidR="00D36D85">
        <w:rPr>
          <w:rFonts w:ascii="Arial" w:hAnsi="Arial" w:cs="Arial"/>
          <w:sz w:val="18"/>
          <w:szCs w:val="18"/>
        </w:rPr>
        <w:t>0</w:t>
      </w:r>
      <w:r w:rsidR="00F2198E">
        <w:rPr>
          <w:rFonts w:ascii="Arial" w:hAnsi="Arial" w:cs="Arial"/>
          <w:sz w:val="18"/>
          <w:szCs w:val="18"/>
        </w:rPr>
        <w:t>.</w:t>
      </w:r>
      <w:r w:rsidR="00D36D85">
        <w:rPr>
          <w:rFonts w:ascii="Arial" w:hAnsi="Arial" w:cs="Arial"/>
          <w:sz w:val="18"/>
          <w:szCs w:val="18"/>
        </w:rPr>
        <w:t>236</w:t>
      </w:r>
      <w:r w:rsidR="00F2198E">
        <w:rPr>
          <w:rFonts w:ascii="Arial" w:hAnsi="Arial" w:cs="Arial"/>
          <w:sz w:val="18"/>
          <w:szCs w:val="18"/>
        </w:rPr>
        <w:t>.</w:t>
      </w:r>
      <w:r w:rsidR="00D36D85">
        <w:rPr>
          <w:rFonts w:ascii="Arial" w:hAnsi="Arial" w:cs="Arial"/>
          <w:sz w:val="18"/>
          <w:szCs w:val="18"/>
        </w:rPr>
        <w:t>23</w:t>
      </w:r>
      <w:r w:rsidR="00F2198E">
        <w:rPr>
          <w:rFonts w:ascii="Arial" w:hAnsi="Arial" w:cs="Arial"/>
          <w:sz w:val="18"/>
          <w:szCs w:val="18"/>
        </w:rPr>
        <w:t>8.</w:t>
      </w:r>
      <w:r w:rsidR="00D36D85">
        <w:rPr>
          <w:rFonts w:ascii="Arial" w:hAnsi="Arial" w:cs="Arial"/>
          <w:sz w:val="18"/>
          <w:szCs w:val="18"/>
        </w:rPr>
        <w:t xml:space="preserve"> </w:t>
      </w:r>
      <w:r w:rsidR="0069727E">
        <w:rPr>
          <w:rFonts w:ascii="Arial" w:hAnsi="Arial" w:cs="Arial"/>
          <w:sz w:val="18"/>
          <w:szCs w:val="18"/>
        </w:rPr>
        <w:t>0</w:t>
      </w:r>
      <w:r w:rsidR="00D36D85">
        <w:rPr>
          <w:rFonts w:ascii="Arial" w:hAnsi="Arial" w:cs="Arial"/>
          <w:sz w:val="18"/>
          <w:szCs w:val="18"/>
        </w:rPr>
        <w:t>2</w:t>
      </w:r>
      <w:r w:rsidR="00F2198E">
        <w:rPr>
          <w:rFonts w:ascii="Arial" w:hAnsi="Arial" w:cs="Arial"/>
          <w:sz w:val="18"/>
          <w:szCs w:val="18"/>
        </w:rPr>
        <w:t>.</w:t>
      </w:r>
      <w:r w:rsidR="0069727E">
        <w:rPr>
          <w:rFonts w:ascii="Arial" w:hAnsi="Arial" w:cs="Arial"/>
          <w:sz w:val="18"/>
          <w:szCs w:val="18"/>
        </w:rPr>
        <w:t>8</w:t>
      </w:r>
      <w:r w:rsidR="00D36D85">
        <w:rPr>
          <w:rFonts w:ascii="Arial" w:hAnsi="Arial" w:cs="Arial"/>
          <w:sz w:val="18"/>
          <w:szCs w:val="18"/>
        </w:rPr>
        <w:t>2</w:t>
      </w:r>
    </w:p>
    <w:p w:rsidR="00B41C83" w:rsidRPr="009D72EF" w:rsidRDefault="00B41C83" w:rsidP="00B41C83">
      <w:pPr>
        <w:pStyle w:val="3-normalyaz0"/>
        <w:spacing w:line="270" w:lineRule="atLeast"/>
        <w:ind w:left="708" w:firstLine="708"/>
        <w:rPr>
          <w:rFonts w:ascii="Arial" w:hAnsi="Arial" w:cs="Arial"/>
          <w:sz w:val="18"/>
          <w:szCs w:val="18"/>
        </w:rPr>
      </w:pPr>
      <w:r w:rsidRPr="009D72EF">
        <w:rPr>
          <w:rFonts w:ascii="Arial" w:hAnsi="Arial" w:cs="Arial"/>
          <w:sz w:val="18"/>
          <w:szCs w:val="18"/>
        </w:rPr>
        <w:t>Fax</w:t>
      </w:r>
      <w:r w:rsidRPr="009D72EF">
        <w:rPr>
          <w:rFonts w:ascii="Arial" w:hAnsi="Arial" w:cs="Arial"/>
          <w:sz w:val="18"/>
          <w:szCs w:val="18"/>
        </w:rPr>
        <w:tab/>
      </w:r>
      <w:r w:rsidR="00F2198E">
        <w:rPr>
          <w:rFonts w:ascii="Arial" w:hAnsi="Arial" w:cs="Arial"/>
          <w:sz w:val="18"/>
          <w:szCs w:val="18"/>
        </w:rPr>
        <w:t xml:space="preserve">  </w:t>
      </w:r>
      <w:r w:rsidRPr="009D72EF">
        <w:rPr>
          <w:rFonts w:ascii="Arial" w:hAnsi="Arial" w:cs="Arial"/>
          <w:sz w:val="18"/>
          <w:szCs w:val="18"/>
        </w:rPr>
        <w:t>:</w:t>
      </w:r>
      <w:r w:rsidR="00F2198E">
        <w:rPr>
          <w:rFonts w:ascii="Arial" w:hAnsi="Arial" w:cs="Arial"/>
          <w:sz w:val="18"/>
          <w:szCs w:val="18"/>
        </w:rPr>
        <w:t xml:space="preserve"> </w:t>
      </w:r>
      <w:r w:rsidR="0053296D">
        <w:rPr>
          <w:rFonts w:ascii="Arial" w:hAnsi="Arial" w:cs="Arial"/>
          <w:sz w:val="18"/>
          <w:szCs w:val="18"/>
        </w:rPr>
        <w:t xml:space="preserve">   </w:t>
      </w:r>
      <w:r w:rsidR="00F2198E">
        <w:rPr>
          <w:rFonts w:ascii="Arial" w:hAnsi="Arial" w:cs="Arial"/>
          <w:sz w:val="18"/>
          <w:szCs w:val="18"/>
        </w:rPr>
        <w:t>0.236.238.86.06</w:t>
      </w:r>
      <w:r w:rsidRPr="009D72EF">
        <w:rPr>
          <w:rFonts w:ascii="Arial" w:hAnsi="Arial" w:cs="Arial"/>
          <w:sz w:val="18"/>
          <w:szCs w:val="18"/>
        </w:rPr>
        <w:t>................................................</w:t>
      </w:r>
    </w:p>
    <w:p w:rsidR="00B41C83" w:rsidRPr="009D72EF" w:rsidRDefault="00B41C83" w:rsidP="00B41C83">
      <w:pPr>
        <w:pStyle w:val="3-normalyaz0"/>
        <w:spacing w:line="270" w:lineRule="atLeast"/>
        <w:ind w:firstLine="708"/>
        <w:rPr>
          <w:rFonts w:ascii="Arial" w:hAnsi="Arial" w:cs="Arial"/>
          <w:sz w:val="18"/>
          <w:szCs w:val="18"/>
        </w:rPr>
      </w:pPr>
      <w:r w:rsidRPr="009D72EF">
        <w:rPr>
          <w:rFonts w:ascii="Arial" w:hAnsi="Arial" w:cs="Arial"/>
          <w:sz w:val="18"/>
          <w:szCs w:val="18"/>
        </w:rPr>
        <w:t>E-posta adresi</w:t>
      </w:r>
      <w:r w:rsidRPr="009D72EF">
        <w:rPr>
          <w:rFonts w:ascii="Arial" w:hAnsi="Arial" w:cs="Arial"/>
          <w:sz w:val="18"/>
          <w:szCs w:val="18"/>
        </w:rPr>
        <w:tab/>
      </w:r>
      <w:r w:rsidR="0053296D">
        <w:rPr>
          <w:rFonts w:ascii="Arial" w:hAnsi="Arial" w:cs="Arial"/>
          <w:sz w:val="18"/>
          <w:szCs w:val="18"/>
        </w:rPr>
        <w:t xml:space="preserve">  </w:t>
      </w:r>
      <w:r w:rsidR="00D36D85">
        <w:rPr>
          <w:rFonts w:ascii="Arial" w:hAnsi="Arial" w:cs="Arial"/>
          <w:sz w:val="18"/>
          <w:szCs w:val="18"/>
        </w:rPr>
        <w:t>:</w:t>
      </w:r>
      <w:r w:rsidR="0053296D">
        <w:rPr>
          <w:rFonts w:ascii="Arial" w:hAnsi="Arial" w:cs="Arial"/>
          <w:sz w:val="18"/>
          <w:szCs w:val="18"/>
        </w:rPr>
        <w:t xml:space="preserve">    </w:t>
      </w:r>
      <w:r w:rsidR="00D36D85">
        <w:rPr>
          <w:rFonts w:ascii="Arial" w:hAnsi="Arial" w:cs="Arial"/>
          <w:sz w:val="18"/>
          <w:szCs w:val="18"/>
        </w:rPr>
        <w:t>info@besot.com.tr</w:t>
      </w:r>
    </w:p>
    <w:p w:rsidR="00B41C83" w:rsidRPr="009D72EF" w:rsidRDefault="00B41C83" w:rsidP="00B41C83">
      <w:pPr>
        <w:pStyle w:val="3-normalyaz0"/>
        <w:spacing w:line="270" w:lineRule="atLeast"/>
        <w:rPr>
          <w:rFonts w:ascii="Arial" w:hAnsi="Arial" w:cs="Arial"/>
          <w:sz w:val="18"/>
          <w:szCs w:val="18"/>
        </w:rPr>
      </w:pPr>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A- ŞİRKETİN ORGANİZASYON, SERMAYE VE ORTAKLIK YAPISI</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 Sermayesi</w:t>
      </w:r>
      <w:r w:rsidRPr="009D72EF">
        <w:rPr>
          <w:rFonts w:ascii="Arial" w:hAnsi="Arial" w:cs="Arial"/>
          <w:sz w:val="18"/>
          <w:szCs w:val="18"/>
        </w:rPr>
        <w:tab/>
      </w:r>
      <w:r w:rsidRPr="009D72EF">
        <w:rPr>
          <w:rFonts w:ascii="Arial" w:hAnsi="Arial" w:cs="Arial"/>
          <w:sz w:val="18"/>
          <w:szCs w:val="18"/>
        </w:rPr>
        <w:tab/>
        <w:t>:</w:t>
      </w:r>
      <w:r w:rsidR="0053296D">
        <w:rPr>
          <w:rFonts w:ascii="Arial" w:hAnsi="Arial" w:cs="Arial"/>
          <w:sz w:val="18"/>
          <w:szCs w:val="18"/>
        </w:rPr>
        <w:t xml:space="preserve"> </w:t>
      </w:r>
      <w:r w:rsidR="005B45D0" w:rsidRPr="005B45D0">
        <w:rPr>
          <w:rFonts w:ascii="Arial" w:hAnsi="Arial" w:cs="Arial"/>
          <w:b/>
          <w:sz w:val="18"/>
          <w:szCs w:val="18"/>
        </w:rPr>
        <w:t>4</w:t>
      </w:r>
      <w:r w:rsidR="00D36D85" w:rsidRPr="0053296D">
        <w:rPr>
          <w:rFonts w:ascii="Arial" w:hAnsi="Arial" w:cs="Arial"/>
          <w:b/>
          <w:sz w:val="18"/>
          <w:szCs w:val="18"/>
        </w:rPr>
        <w:t>.</w:t>
      </w:r>
      <w:r w:rsidR="005B45D0">
        <w:rPr>
          <w:rFonts w:ascii="Arial" w:hAnsi="Arial" w:cs="Arial"/>
          <w:b/>
          <w:sz w:val="18"/>
          <w:szCs w:val="18"/>
        </w:rPr>
        <w:t>0</w:t>
      </w:r>
      <w:r w:rsidR="00D36D85" w:rsidRPr="0053296D">
        <w:rPr>
          <w:rFonts w:ascii="Arial" w:hAnsi="Arial" w:cs="Arial"/>
          <w:b/>
          <w:sz w:val="18"/>
          <w:szCs w:val="18"/>
        </w:rPr>
        <w:t>00.000</w:t>
      </w:r>
      <w:r w:rsidR="0053296D" w:rsidRPr="0053296D">
        <w:rPr>
          <w:rFonts w:ascii="Arial" w:hAnsi="Arial" w:cs="Arial"/>
          <w:b/>
          <w:sz w:val="18"/>
          <w:szCs w:val="18"/>
        </w:rPr>
        <w:t>,00 TL</w:t>
      </w:r>
      <w:r w:rsidR="0053296D">
        <w:rPr>
          <w:rFonts w:ascii="Arial" w:hAnsi="Arial" w:cs="Arial"/>
          <w:b/>
          <w:sz w:val="18"/>
          <w:szCs w:val="18"/>
        </w:rPr>
        <w:t xml:space="preserve"> (</w:t>
      </w:r>
      <w:r w:rsidR="005B45D0">
        <w:rPr>
          <w:rFonts w:ascii="Arial" w:hAnsi="Arial" w:cs="Arial"/>
          <w:b/>
          <w:sz w:val="18"/>
          <w:szCs w:val="18"/>
        </w:rPr>
        <w:t>DÖRTMİLYON</w:t>
      </w:r>
      <w:r w:rsidR="0053296D">
        <w:rPr>
          <w:rFonts w:ascii="Arial" w:hAnsi="Arial" w:cs="Arial"/>
          <w:b/>
          <w:sz w:val="18"/>
          <w:szCs w:val="18"/>
        </w:rPr>
        <w:t>TL)</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b)- Ortaklık Yapısı</w:t>
      </w:r>
      <w:r w:rsidRPr="009D72EF">
        <w:rPr>
          <w:rFonts w:ascii="Arial" w:hAnsi="Arial" w:cs="Arial"/>
          <w:sz w:val="18"/>
          <w:szCs w:val="18"/>
        </w:rPr>
        <w:tab/>
      </w:r>
      <w:r w:rsidR="00D36D85">
        <w:rPr>
          <w:rFonts w:ascii="Arial" w:hAnsi="Arial" w:cs="Arial"/>
          <w:sz w:val="18"/>
          <w:szCs w:val="18"/>
        </w:rPr>
        <w:t>:</w:t>
      </w:r>
      <w:r w:rsidR="0053296D">
        <w:rPr>
          <w:rFonts w:ascii="Arial" w:hAnsi="Arial" w:cs="Arial"/>
          <w:sz w:val="18"/>
          <w:szCs w:val="18"/>
        </w:rPr>
        <w:t xml:space="preserve"> </w:t>
      </w:r>
      <w:r w:rsidR="00167A8A">
        <w:rPr>
          <w:rFonts w:ascii="Arial" w:hAnsi="Arial" w:cs="Arial"/>
          <w:sz w:val="18"/>
          <w:szCs w:val="18"/>
        </w:rPr>
        <w:t>Anonim Şirket.</w:t>
      </w:r>
    </w:p>
    <w:p w:rsidR="00B41C83" w:rsidRPr="009D72EF" w:rsidRDefault="00B41C83" w:rsidP="00B41C83">
      <w:pPr>
        <w:pStyle w:val="3-normalyaz0"/>
        <w:spacing w:line="270" w:lineRule="atLeast"/>
        <w:rPr>
          <w:rFonts w:ascii="Arial" w:hAnsi="Arial" w:cs="Arial"/>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24"/>
        <w:gridCol w:w="3285"/>
        <w:gridCol w:w="1187"/>
        <w:gridCol w:w="2321"/>
      </w:tblGrid>
      <w:tr w:rsidR="00B41C83" w:rsidRPr="00167A8A" w:rsidTr="00D36D85">
        <w:trPr>
          <w:trHeight w:val="676"/>
        </w:trPr>
        <w:tc>
          <w:tcPr>
            <w:tcW w:w="2824"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PAY SAHİBİNİN ADI, SOYADI/ÜNVANI</w:t>
            </w:r>
          </w:p>
        </w:tc>
        <w:tc>
          <w:tcPr>
            <w:tcW w:w="328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İKAMETGAH ADRESİ</w:t>
            </w:r>
          </w:p>
        </w:tc>
        <w:tc>
          <w:tcPr>
            <w:tcW w:w="1045"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HİSSE ADEDİ</w:t>
            </w:r>
          </w:p>
        </w:tc>
        <w:tc>
          <w:tcPr>
            <w:tcW w:w="2321" w:type="dxa"/>
          </w:tcPr>
          <w:p w:rsidR="00B41C83" w:rsidRPr="00167A8A" w:rsidRDefault="00B41C83" w:rsidP="00167A8A">
            <w:pPr>
              <w:jc w:val="center"/>
              <w:rPr>
                <w:rFonts w:ascii="Arial" w:hAnsi="Arial" w:cs="Arial"/>
                <w:b/>
                <w:sz w:val="18"/>
                <w:szCs w:val="18"/>
              </w:rPr>
            </w:pPr>
            <w:r w:rsidRPr="00167A8A">
              <w:rPr>
                <w:rFonts w:ascii="Arial" w:hAnsi="Arial" w:cs="Arial"/>
                <w:b/>
                <w:sz w:val="18"/>
                <w:szCs w:val="18"/>
              </w:rPr>
              <w:t>SERMAYE TUTARI (TL)</w:t>
            </w:r>
          </w:p>
        </w:tc>
      </w:tr>
      <w:tr w:rsidR="00B41C83" w:rsidRPr="00E03AAC" w:rsidTr="00FD73ED">
        <w:trPr>
          <w:trHeight w:val="1088"/>
        </w:trPr>
        <w:tc>
          <w:tcPr>
            <w:tcW w:w="2824" w:type="dxa"/>
          </w:tcPr>
          <w:p w:rsidR="00B41C83" w:rsidRPr="00E03AAC" w:rsidRDefault="00B41C83" w:rsidP="00CE7AF2">
            <w:pPr>
              <w:spacing w:after="0"/>
              <w:rPr>
                <w:rFonts w:ascii="Arial" w:hAnsi="Arial" w:cs="Arial"/>
                <w:sz w:val="18"/>
                <w:szCs w:val="18"/>
              </w:rPr>
            </w:pPr>
            <w:r w:rsidRPr="00E03AAC">
              <w:rPr>
                <w:rFonts w:ascii="Arial" w:hAnsi="Arial" w:cs="Arial"/>
                <w:sz w:val="18"/>
                <w:szCs w:val="18"/>
              </w:rPr>
              <w:t>1-</w:t>
            </w:r>
            <w:r w:rsidR="00CE7AF2">
              <w:rPr>
                <w:rFonts w:ascii="Arial" w:hAnsi="Arial" w:cs="Arial"/>
                <w:sz w:val="18"/>
                <w:szCs w:val="18"/>
              </w:rPr>
              <w:t>MANİSA BÜYÜKŞEHİR BELEDİYESİ</w:t>
            </w:r>
          </w:p>
        </w:tc>
        <w:tc>
          <w:tcPr>
            <w:tcW w:w="3285" w:type="dxa"/>
          </w:tcPr>
          <w:p w:rsidR="00B41C83" w:rsidRPr="00E03AAC" w:rsidRDefault="005B45D0" w:rsidP="005B45D0">
            <w:pPr>
              <w:spacing w:after="0"/>
              <w:jc w:val="both"/>
              <w:rPr>
                <w:rFonts w:ascii="Arial" w:hAnsi="Arial" w:cs="Arial"/>
                <w:sz w:val="18"/>
                <w:szCs w:val="18"/>
              </w:rPr>
            </w:pPr>
            <w:r>
              <w:rPr>
                <w:rFonts w:ascii="Arial" w:hAnsi="Arial" w:cs="Arial"/>
                <w:sz w:val="18"/>
                <w:szCs w:val="18"/>
              </w:rPr>
              <w:t xml:space="preserve">Merkez Efendi Mah. 3819  Sokak No:80/B Yunusemre-MANİSA </w:t>
            </w:r>
          </w:p>
        </w:tc>
        <w:tc>
          <w:tcPr>
            <w:tcW w:w="1045" w:type="dxa"/>
          </w:tcPr>
          <w:p w:rsidR="00B41C83" w:rsidRDefault="00D36D85" w:rsidP="00012F64">
            <w:pPr>
              <w:spacing w:after="0"/>
              <w:jc w:val="right"/>
              <w:rPr>
                <w:rFonts w:ascii="Arial" w:hAnsi="Arial" w:cs="Arial"/>
                <w:sz w:val="18"/>
                <w:szCs w:val="18"/>
              </w:rPr>
            </w:pPr>
            <w:r>
              <w:rPr>
                <w:rFonts w:ascii="Arial" w:hAnsi="Arial" w:cs="Arial"/>
                <w:sz w:val="18"/>
                <w:szCs w:val="18"/>
              </w:rPr>
              <w:t>A/</w:t>
            </w:r>
            <w:r w:rsidR="005B45D0">
              <w:rPr>
                <w:rFonts w:ascii="Arial" w:hAnsi="Arial" w:cs="Arial"/>
                <w:sz w:val="18"/>
                <w:szCs w:val="18"/>
              </w:rPr>
              <w:t>2.016.000</w:t>
            </w:r>
          </w:p>
          <w:p w:rsidR="00D36D85" w:rsidRDefault="00D36D85" w:rsidP="00012F64">
            <w:pPr>
              <w:spacing w:after="0"/>
              <w:jc w:val="right"/>
              <w:rPr>
                <w:rFonts w:ascii="Arial" w:hAnsi="Arial" w:cs="Arial"/>
                <w:sz w:val="18"/>
                <w:szCs w:val="18"/>
              </w:rPr>
            </w:pPr>
            <w:r>
              <w:rPr>
                <w:rFonts w:ascii="Arial" w:hAnsi="Arial" w:cs="Arial"/>
                <w:sz w:val="18"/>
                <w:szCs w:val="18"/>
              </w:rPr>
              <w:t>B/</w:t>
            </w:r>
            <w:r w:rsidR="005B45D0">
              <w:rPr>
                <w:rFonts w:ascii="Arial" w:hAnsi="Arial" w:cs="Arial"/>
                <w:sz w:val="18"/>
                <w:szCs w:val="18"/>
              </w:rPr>
              <w:t>1.936.160</w:t>
            </w:r>
          </w:p>
          <w:p w:rsidR="00D36D85" w:rsidRPr="00E03AAC" w:rsidRDefault="00D36D85" w:rsidP="005B45D0">
            <w:pPr>
              <w:spacing w:after="0"/>
              <w:jc w:val="right"/>
              <w:rPr>
                <w:rFonts w:ascii="Arial" w:hAnsi="Arial" w:cs="Arial"/>
                <w:sz w:val="18"/>
                <w:szCs w:val="18"/>
              </w:rPr>
            </w:pPr>
            <w:r>
              <w:rPr>
                <w:rFonts w:ascii="Arial" w:hAnsi="Arial" w:cs="Arial"/>
                <w:sz w:val="18"/>
                <w:szCs w:val="18"/>
              </w:rPr>
              <w:t xml:space="preserve">C/ </w:t>
            </w:r>
            <w:r w:rsidR="005B45D0">
              <w:rPr>
                <w:rFonts w:ascii="Arial" w:hAnsi="Arial" w:cs="Arial"/>
                <w:sz w:val="18"/>
                <w:szCs w:val="18"/>
              </w:rPr>
              <w:t>47.642</w:t>
            </w:r>
          </w:p>
        </w:tc>
        <w:tc>
          <w:tcPr>
            <w:tcW w:w="2321" w:type="dxa"/>
          </w:tcPr>
          <w:p w:rsidR="00D36D85" w:rsidRDefault="005B45D0" w:rsidP="00012F64">
            <w:pPr>
              <w:spacing w:after="0"/>
              <w:jc w:val="right"/>
              <w:rPr>
                <w:rFonts w:ascii="Arial" w:hAnsi="Arial" w:cs="Arial"/>
                <w:sz w:val="18"/>
                <w:szCs w:val="18"/>
              </w:rPr>
            </w:pPr>
            <w:r>
              <w:rPr>
                <w:rFonts w:ascii="Arial" w:hAnsi="Arial" w:cs="Arial"/>
                <w:sz w:val="18"/>
                <w:szCs w:val="18"/>
              </w:rPr>
              <w:t>2.016.000</w:t>
            </w:r>
            <w:r w:rsidR="007D6372">
              <w:rPr>
                <w:rFonts w:ascii="Arial" w:hAnsi="Arial" w:cs="Arial"/>
                <w:sz w:val="18"/>
                <w:szCs w:val="18"/>
              </w:rPr>
              <w:t>,00 TL</w:t>
            </w:r>
          </w:p>
          <w:p w:rsidR="00D36D85" w:rsidRDefault="005B45D0" w:rsidP="00012F64">
            <w:pPr>
              <w:spacing w:after="0"/>
              <w:jc w:val="right"/>
              <w:rPr>
                <w:rFonts w:ascii="Arial" w:hAnsi="Arial" w:cs="Arial"/>
                <w:sz w:val="18"/>
                <w:szCs w:val="18"/>
              </w:rPr>
            </w:pPr>
            <w:r>
              <w:rPr>
                <w:rFonts w:ascii="Arial" w:hAnsi="Arial" w:cs="Arial"/>
                <w:sz w:val="18"/>
                <w:szCs w:val="18"/>
              </w:rPr>
              <w:t>1.936.160</w:t>
            </w:r>
            <w:r w:rsidR="007D6372">
              <w:rPr>
                <w:rFonts w:ascii="Arial" w:hAnsi="Arial" w:cs="Arial"/>
                <w:sz w:val="18"/>
                <w:szCs w:val="18"/>
              </w:rPr>
              <w:t>,00 TL</w:t>
            </w:r>
          </w:p>
          <w:p w:rsidR="00B41C83" w:rsidRPr="00E03AAC" w:rsidRDefault="005B45D0" w:rsidP="00AB263A">
            <w:pPr>
              <w:spacing w:after="0"/>
              <w:jc w:val="right"/>
              <w:rPr>
                <w:rFonts w:ascii="Arial" w:hAnsi="Arial" w:cs="Arial"/>
                <w:sz w:val="18"/>
                <w:szCs w:val="18"/>
              </w:rPr>
            </w:pPr>
            <w:r>
              <w:rPr>
                <w:rFonts w:ascii="Arial" w:hAnsi="Arial" w:cs="Arial"/>
                <w:sz w:val="18"/>
                <w:szCs w:val="18"/>
              </w:rPr>
              <w:t>47.642</w:t>
            </w:r>
            <w:r w:rsidR="007D6372">
              <w:rPr>
                <w:rFonts w:ascii="Arial" w:hAnsi="Arial" w:cs="Arial"/>
                <w:sz w:val="18"/>
                <w:szCs w:val="18"/>
              </w:rPr>
              <w:t>,00 TL</w:t>
            </w:r>
          </w:p>
        </w:tc>
      </w:tr>
      <w:tr w:rsidR="00AB263A" w:rsidRPr="00E03AAC" w:rsidTr="00FD73ED">
        <w:trPr>
          <w:trHeight w:val="767"/>
        </w:trPr>
        <w:tc>
          <w:tcPr>
            <w:tcW w:w="2824" w:type="dxa"/>
          </w:tcPr>
          <w:p w:rsidR="00AB263A" w:rsidRPr="00E03AAC" w:rsidRDefault="005B45D0" w:rsidP="000422DB">
            <w:pPr>
              <w:rPr>
                <w:rFonts w:ascii="Arial" w:hAnsi="Arial" w:cs="Arial"/>
                <w:sz w:val="18"/>
                <w:szCs w:val="18"/>
              </w:rPr>
            </w:pPr>
            <w:r>
              <w:rPr>
                <w:rFonts w:ascii="Arial" w:hAnsi="Arial" w:cs="Arial"/>
                <w:sz w:val="18"/>
                <w:szCs w:val="18"/>
              </w:rPr>
              <w:t>2</w:t>
            </w:r>
            <w:r w:rsidR="00AB263A">
              <w:rPr>
                <w:rFonts w:ascii="Arial" w:hAnsi="Arial" w:cs="Arial"/>
                <w:sz w:val="18"/>
                <w:szCs w:val="18"/>
              </w:rPr>
              <w:t>-MANİSA TİCARET VE SANAYİ ODASI</w:t>
            </w:r>
          </w:p>
        </w:tc>
        <w:tc>
          <w:tcPr>
            <w:tcW w:w="3285" w:type="dxa"/>
          </w:tcPr>
          <w:p w:rsidR="00AB263A" w:rsidRDefault="005B45D0" w:rsidP="005B45D0">
            <w:pPr>
              <w:jc w:val="both"/>
              <w:rPr>
                <w:rFonts w:ascii="Arial" w:hAnsi="Arial" w:cs="Arial"/>
                <w:sz w:val="18"/>
                <w:szCs w:val="18"/>
              </w:rPr>
            </w:pPr>
            <w:r>
              <w:rPr>
                <w:rFonts w:ascii="Arial" w:hAnsi="Arial" w:cs="Arial"/>
                <w:sz w:val="18"/>
                <w:szCs w:val="18"/>
              </w:rPr>
              <w:t>Merkez Efendi Mah. Mimar Sinan Bulv. No:127  Yunusemre-MANİSA</w:t>
            </w:r>
          </w:p>
        </w:tc>
        <w:tc>
          <w:tcPr>
            <w:tcW w:w="1045" w:type="dxa"/>
          </w:tcPr>
          <w:p w:rsidR="00AB263A" w:rsidRDefault="00AB263A" w:rsidP="000422DB">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0422DB">
            <w:pPr>
              <w:jc w:val="right"/>
              <w:rPr>
                <w:rFonts w:ascii="Arial" w:hAnsi="Arial" w:cs="Arial"/>
                <w:sz w:val="18"/>
                <w:szCs w:val="18"/>
              </w:rPr>
            </w:pPr>
            <w:r>
              <w:rPr>
                <w:rFonts w:ascii="Arial" w:hAnsi="Arial" w:cs="Arial"/>
                <w:sz w:val="18"/>
                <w:szCs w:val="18"/>
              </w:rPr>
              <w:t>66,00 TL</w:t>
            </w:r>
          </w:p>
          <w:p w:rsidR="00AB263A" w:rsidRDefault="00AB263A" w:rsidP="000422DB">
            <w:pPr>
              <w:jc w:val="right"/>
              <w:rPr>
                <w:rFonts w:ascii="Arial" w:hAnsi="Arial" w:cs="Arial"/>
                <w:sz w:val="18"/>
                <w:szCs w:val="18"/>
              </w:rPr>
            </w:pPr>
          </w:p>
        </w:tc>
      </w:tr>
      <w:tr w:rsidR="00AB263A" w:rsidRPr="00E03AAC" w:rsidTr="00FD73ED">
        <w:trPr>
          <w:trHeight w:val="454"/>
        </w:trPr>
        <w:tc>
          <w:tcPr>
            <w:tcW w:w="2824" w:type="dxa"/>
          </w:tcPr>
          <w:p w:rsidR="00AB263A" w:rsidRPr="00E03AAC" w:rsidRDefault="005B45D0" w:rsidP="00E14C58">
            <w:pPr>
              <w:rPr>
                <w:rFonts w:ascii="Arial" w:hAnsi="Arial" w:cs="Arial"/>
                <w:sz w:val="18"/>
                <w:szCs w:val="18"/>
              </w:rPr>
            </w:pPr>
            <w:r>
              <w:rPr>
                <w:rFonts w:ascii="Arial" w:hAnsi="Arial" w:cs="Arial"/>
                <w:sz w:val="18"/>
                <w:szCs w:val="18"/>
              </w:rPr>
              <w:t>3</w:t>
            </w:r>
            <w:r w:rsidR="00AB263A">
              <w:rPr>
                <w:rFonts w:ascii="Arial" w:hAnsi="Arial" w:cs="Arial"/>
                <w:sz w:val="18"/>
                <w:szCs w:val="18"/>
              </w:rPr>
              <w:t>-</w:t>
            </w:r>
            <w:r w:rsidR="00E14C58">
              <w:rPr>
                <w:rFonts w:ascii="Arial" w:hAnsi="Arial" w:cs="Arial"/>
                <w:sz w:val="18"/>
                <w:szCs w:val="18"/>
              </w:rPr>
              <w:t xml:space="preserve">ŞEHZADELER </w:t>
            </w:r>
            <w:r w:rsidR="00AB263A">
              <w:rPr>
                <w:rFonts w:ascii="Arial" w:hAnsi="Arial" w:cs="Arial"/>
                <w:sz w:val="18"/>
                <w:szCs w:val="18"/>
              </w:rPr>
              <w:t xml:space="preserve"> ZİRAAT ODASI </w:t>
            </w:r>
          </w:p>
        </w:tc>
        <w:tc>
          <w:tcPr>
            <w:tcW w:w="3285" w:type="dxa"/>
          </w:tcPr>
          <w:p w:rsidR="00AB263A" w:rsidRDefault="00AB263A" w:rsidP="000422DB">
            <w:pPr>
              <w:jc w:val="both"/>
              <w:rPr>
                <w:rFonts w:ascii="Arial" w:hAnsi="Arial" w:cs="Arial"/>
                <w:sz w:val="18"/>
                <w:szCs w:val="18"/>
              </w:rPr>
            </w:pPr>
            <w:r>
              <w:rPr>
                <w:rFonts w:ascii="Arial" w:hAnsi="Arial" w:cs="Arial"/>
                <w:sz w:val="18"/>
                <w:szCs w:val="18"/>
              </w:rPr>
              <w:t>Şehitler Mahallesi Mehmetçik Caddesi No:18 Merkez/MANİSA</w:t>
            </w:r>
          </w:p>
        </w:tc>
        <w:tc>
          <w:tcPr>
            <w:tcW w:w="1045" w:type="dxa"/>
          </w:tcPr>
          <w:p w:rsidR="00AB263A" w:rsidRDefault="00AB263A" w:rsidP="000422DB">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0422DB">
            <w:pPr>
              <w:jc w:val="right"/>
              <w:rPr>
                <w:rFonts w:ascii="Arial" w:hAnsi="Arial" w:cs="Arial"/>
                <w:sz w:val="18"/>
                <w:szCs w:val="18"/>
              </w:rPr>
            </w:pPr>
            <w:r>
              <w:rPr>
                <w:rFonts w:ascii="Arial" w:hAnsi="Arial" w:cs="Arial"/>
                <w:sz w:val="18"/>
                <w:szCs w:val="18"/>
              </w:rPr>
              <w:t>66,00 TL</w:t>
            </w:r>
          </w:p>
        </w:tc>
      </w:tr>
      <w:tr w:rsidR="00AB263A" w:rsidRPr="00E03AAC" w:rsidTr="00FD73ED">
        <w:trPr>
          <w:trHeight w:val="268"/>
        </w:trPr>
        <w:tc>
          <w:tcPr>
            <w:tcW w:w="2824" w:type="dxa"/>
          </w:tcPr>
          <w:p w:rsidR="00AB263A" w:rsidRPr="00E03AAC" w:rsidRDefault="005B45D0" w:rsidP="000422DB">
            <w:pPr>
              <w:rPr>
                <w:rFonts w:ascii="Arial" w:hAnsi="Arial" w:cs="Arial"/>
                <w:sz w:val="18"/>
                <w:szCs w:val="18"/>
              </w:rPr>
            </w:pPr>
            <w:r>
              <w:rPr>
                <w:rFonts w:ascii="Arial" w:hAnsi="Arial" w:cs="Arial"/>
                <w:sz w:val="18"/>
                <w:szCs w:val="18"/>
              </w:rPr>
              <w:t>4</w:t>
            </w:r>
            <w:r w:rsidR="00AB263A">
              <w:rPr>
                <w:rFonts w:ascii="Arial" w:hAnsi="Arial" w:cs="Arial"/>
                <w:sz w:val="18"/>
                <w:szCs w:val="18"/>
              </w:rPr>
              <w:t>-MANİSA</w:t>
            </w:r>
            <w:r>
              <w:rPr>
                <w:rFonts w:ascii="Arial" w:hAnsi="Arial" w:cs="Arial"/>
                <w:sz w:val="18"/>
                <w:szCs w:val="18"/>
              </w:rPr>
              <w:t xml:space="preserve">’YI VE MESİRİ TANITMA VE </w:t>
            </w:r>
            <w:r w:rsidR="00AB263A">
              <w:rPr>
                <w:rFonts w:ascii="Arial" w:hAnsi="Arial" w:cs="Arial"/>
                <w:sz w:val="18"/>
                <w:szCs w:val="18"/>
              </w:rPr>
              <w:t xml:space="preserve"> TURİZM DERNEĞİ </w:t>
            </w:r>
          </w:p>
        </w:tc>
        <w:tc>
          <w:tcPr>
            <w:tcW w:w="3285" w:type="dxa"/>
          </w:tcPr>
          <w:p w:rsidR="00AB263A" w:rsidRDefault="00AB263A" w:rsidP="000422DB">
            <w:pPr>
              <w:rPr>
                <w:rFonts w:ascii="Arial" w:hAnsi="Arial" w:cs="Arial"/>
                <w:sz w:val="18"/>
                <w:szCs w:val="18"/>
              </w:rPr>
            </w:pPr>
            <w:r>
              <w:rPr>
                <w:rFonts w:ascii="Arial" w:hAnsi="Arial" w:cs="Arial"/>
                <w:sz w:val="18"/>
                <w:szCs w:val="18"/>
              </w:rPr>
              <w:t>Mimar Sinan Mahallesi İbrahim Gökçen Bulvarı Ulupark içi Merkez/MANİSA</w:t>
            </w:r>
          </w:p>
        </w:tc>
        <w:tc>
          <w:tcPr>
            <w:tcW w:w="1045" w:type="dxa"/>
          </w:tcPr>
          <w:p w:rsidR="00AB263A" w:rsidRDefault="00AB263A" w:rsidP="000422DB">
            <w:pPr>
              <w:jc w:val="right"/>
              <w:rPr>
                <w:rFonts w:ascii="Arial" w:hAnsi="Arial" w:cs="Arial"/>
                <w:sz w:val="18"/>
                <w:szCs w:val="18"/>
              </w:rPr>
            </w:pPr>
            <w:r>
              <w:rPr>
                <w:rFonts w:ascii="Arial" w:hAnsi="Arial" w:cs="Arial"/>
                <w:sz w:val="18"/>
                <w:szCs w:val="18"/>
              </w:rPr>
              <w:t>C/66</w:t>
            </w:r>
          </w:p>
        </w:tc>
        <w:tc>
          <w:tcPr>
            <w:tcW w:w="2321" w:type="dxa"/>
          </w:tcPr>
          <w:p w:rsidR="00AB263A" w:rsidRDefault="00AB263A" w:rsidP="000422DB">
            <w:pPr>
              <w:jc w:val="right"/>
              <w:rPr>
                <w:rFonts w:ascii="Arial" w:hAnsi="Arial" w:cs="Arial"/>
                <w:sz w:val="18"/>
                <w:szCs w:val="18"/>
              </w:rPr>
            </w:pPr>
            <w:r>
              <w:rPr>
                <w:rFonts w:ascii="Arial" w:hAnsi="Arial" w:cs="Arial"/>
                <w:sz w:val="18"/>
                <w:szCs w:val="18"/>
              </w:rPr>
              <w:t>66,00 TL</w:t>
            </w:r>
          </w:p>
        </w:tc>
      </w:tr>
      <w:tr w:rsidR="00AB263A" w:rsidRPr="00E03AAC" w:rsidTr="00AB263A">
        <w:trPr>
          <w:trHeight w:val="514"/>
        </w:trPr>
        <w:tc>
          <w:tcPr>
            <w:tcW w:w="2824" w:type="dxa"/>
          </w:tcPr>
          <w:p w:rsidR="00AB263A" w:rsidRPr="00E03AAC" w:rsidRDefault="00AB263A" w:rsidP="00D36D85">
            <w:pPr>
              <w:rPr>
                <w:rFonts w:ascii="Arial" w:hAnsi="Arial" w:cs="Arial"/>
                <w:sz w:val="18"/>
                <w:szCs w:val="18"/>
              </w:rPr>
            </w:pPr>
          </w:p>
        </w:tc>
        <w:tc>
          <w:tcPr>
            <w:tcW w:w="3285" w:type="dxa"/>
          </w:tcPr>
          <w:p w:rsidR="00AB263A" w:rsidRPr="00E03AAC" w:rsidRDefault="00AB263A" w:rsidP="00D36D85">
            <w:pPr>
              <w:jc w:val="both"/>
              <w:rPr>
                <w:rFonts w:ascii="Arial" w:hAnsi="Arial" w:cs="Arial"/>
                <w:sz w:val="18"/>
                <w:szCs w:val="18"/>
              </w:rPr>
            </w:pPr>
          </w:p>
        </w:tc>
        <w:tc>
          <w:tcPr>
            <w:tcW w:w="1045" w:type="dxa"/>
          </w:tcPr>
          <w:p w:rsidR="00AB263A" w:rsidRPr="00E03AAC" w:rsidRDefault="00AB263A" w:rsidP="00FD73ED">
            <w:pPr>
              <w:jc w:val="right"/>
              <w:rPr>
                <w:rFonts w:ascii="Arial" w:hAnsi="Arial" w:cs="Arial"/>
                <w:sz w:val="18"/>
                <w:szCs w:val="18"/>
              </w:rPr>
            </w:pPr>
          </w:p>
        </w:tc>
        <w:tc>
          <w:tcPr>
            <w:tcW w:w="2321" w:type="dxa"/>
          </w:tcPr>
          <w:p w:rsidR="00AB263A" w:rsidRPr="00E03AAC" w:rsidRDefault="00AB263A" w:rsidP="00FD73ED">
            <w:pPr>
              <w:jc w:val="right"/>
              <w:rPr>
                <w:rFonts w:ascii="Arial" w:hAnsi="Arial" w:cs="Arial"/>
                <w:sz w:val="18"/>
                <w:szCs w:val="18"/>
              </w:rPr>
            </w:pPr>
          </w:p>
        </w:tc>
      </w:tr>
      <w:tr w:rsidR="00AB263A" w:rsidRPr="00E03AAC" w:rsidTr="00FD73ED">
        <w:trPr>
          <w:trHeight w:val="492"/>
        </w:trPr>
        <w:tc>
          <w:tcPr>
            <w:tcW w:w="2824" w:type="dxa"/>
          </w:tcPr>
          <w:p w:rsidR="00AB263A" w:rsidRPr="00E03AAC" w:rsidRDefault="00AB263A" w:rsidP="00D36D85">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FD73ED">
        <w:trPr>
          <w:trHeight w:val="575"/>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D36D85">
            <w:pPr>
              <w:jc w:val="both"/>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r w:rsidR="00AB263A" w:rsidRPr="00E03AAC" w:rsidTr="00D36D85">
        <w:trPr>
          <w:trHeight w:val="887"/>
        </w:trPr>
        <w:tc>
          <w:tcPr>
            <w:tcW w:w="2824" w:type="dxa"/>
          </w:tcPr>
          <w:p w:rsidR="00AB263A" w:rsidRPr="00E03AAC" w:rsidRDefault="00AB263A" w:rsidP="003E0368">
            <w:pPr>
              <w:rPr>
                <w:rFonts w:ascii="Arial" w:hAnsi="Arial" w:cs="Arial"/>
                <w:sz w:val="18"/>
                <w:szCs w:val="18"/>
              </w:rPr>
            </w:pPr>
          </w:p>
        </w:tc>
        <w:tc>
          <w:tcPr>
            <w:tcW w:w="3285" w:type="dxa"/>
          </w:tcPr>
          <w:p w:rsidR="00AB263A" w:rsidRDefault="00AB263A" w:rsidP="003E0368">
            <w:pPr>
              <w:rPr>
                <w:rFonts w:ascii="Arial" w:hAnsi="Arial" w:cs="Arial"/>
                <w:sz w:val="18"/>
                <w:szCs w:val="18"/>
              </w:rPr>
            </w:pPr>
          </w:p>
        </w:tc>
        <w:tc>
          <w:tcPr>
            <w:tcW w:w="1045" w:type="dxa"/>
          </w:tcPr>
          <w:p w:rsidR="00AB263A" w:rsidRDefault="00AB263A" w:rsidP="00FD73ED">
            <w:pPr>
              <w:jc w:val="right"/>
              <w:rPr>
                <w:rFonts w:ascii="Arial" w:hAnsi="Arial" w:cs="Arial"/>
                <w:sz w:val="18"/>
                <w:szCs w:val="18"/>
              </w:rPr>
            </w:pPr>
          </w:p>
        </w:tc>
        <w:tc>
          <w:tcPr>
            <w:tcW w:w="2321" w:type="dxa"/>
          </w:tcPr>
          <w:p w:rsidR="00AB263A" w:rsidRDefault="00AB263A" w:rsidP="00FD73ED">
            <w:pPr>
              <w:jc w:val="right"/>
              <w:rPr>
                <w:rFonts w:ascii="Arial" w:hAnsi="Arial" w:cs="Arial"/>
                <w:sz w:val="18"/>
                <w:szCs w:val="18"/>
              </w:rPr>
            </w:pPr>
          </w:p>
        </w:tc>
      </w:tr>
    </w:tbl>
    <w:p w:rsidR="000C6A2E" w:rsidRDefault="000C6A2E" w:rsidP="00B41C83">
      <w:pPr>
        <w:rPr>
          <w:rFonts w:ascii="Arial" w:hAnsi="Arial" w:cs="Arial"/>
          <w:b/>
          <w:sz w:val="18"/>
          <w:szCs w:val="18"/>
          <w:lang w:eastAsia="tr-TR"/>
        </w:rPr>
      </w:pPr>
    </w:p>
    <w:p w:rsidR="006E30A8" w:rsidRDefault="006E30A8" w:rsidP="00B41C83">
      <w:pPr>
        <w:rPr>
          <w:rFonts w:ascii="Arial" w:hAnsi="Arial" w:cs="Arial"/>
          <w:b/>
          <w:sz w:val="18"/>
          <w:szCs w:val="18"/>
          <w:lang w:eastAsia="tr-TR"/>
        </w:rPr>
      </w:pPr>
      <w:r w:rsidRPr="006E30A8">
        <w:rPr>
          <w:rFonts w:ascii="Arial" w:hAnsi="Arial" w:cs="Arial"/>
          <w:b/>
          <w:noProof/>
          <w:sz w:val="18"/>
          <w:szCs w:val="18"/>
          <w:lang w:eastAsia="tr-TR"/>
        </w:rPr>
        <w:lastRenderedPageBreak/>
        <w:drawing>
          <wp:inline distT="0" distB="0" distL="0" distR="0">
            <wp:extent cx="1362075" cy="409575"/>
            <wp:effectExtent l="19050" t="0" r="9525" b="0"/>
            <wp:docPr id="1"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B41C83" w:rsidRPr="00446E45" w:rsidRDefault="00B41C83" w:rsidP="00B41C83">
      <w:pPr>
        <w:rPr>
          <w:rFonts w:ascii="Arial" w:hAnsi="Arial" w:cs="Arial"/>
          <w:b/>
          <w:sz w:val="18"/>
          <w:szCs w:val="18"/>
          <w:lang w:eastAsia="tr-TR"/>
        </w:rPr>
      </w:pPr>
      <w:r w:rsidRPr="00446E45">
        <w:rPr>
          <w:rFonts w:ascii="Arial" w:hAnsi="Arial" w:cs="Arial"/>
          <w:b/>
          <w:sz w:val="18"/>
          <w:szCs w:val="18"/>
          <w:lang w:eastAsia="tr-TR"/>
        </w:rPr>
        <w:t>c)- Hesap Dönemi İçinde Meydana Gelen Değişiklikler:</w:t>
      </w:r>
    </w:p>
    <w:tbl>
      <w:tblPr>
        <w:tblW w:w="93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1417"/>
        <w:gridCol w:w="1843"/>
        <w:gridCol w:w="1417"/>
        <w:gridCol w:w="1843"/>
      </w:tblGrid>
      <w:tr w:rsidR="00B41C83" w:rsidRPr="00375629" w:rsidTr="003E0368">
        <w:tc>
          <w:tcPr>
            <w:tcW w:w="2802" w:type="dxa"/>
          </w:tcPr>
          <w:p w:rsidR="00B41C83" w:rsidRPr="00375629" w:rsidRDefault="00B41C83" w:rsidP="00375629">
            <w:pPr>
              <w:jc w:val="center"/>
              <w:rPr>
                <w:rFonts w:ascii="Arial" w:hAnsi="Arial" w:cs="Arial"/>
                <w:b/>
                <w:sz w:val="18"/>
                <w:szCs w:val="18"/>
              </w:rPr>
            </w:pPr>
            <w:r w:rsidRPr="00375629">
              <w:rPr>
                <w:rFonts w:ascii="Arial" w:hAnsi="Arial" w:cs="Arial"/>
                <w:b/>
                <w:sz w:val="18"/>
                <w:szCs w:val="18"/>
              </w:rPr>
              <w:t>PAY SAHİBİNİN ADI, SOYADI/ÜNVANI</w:t>
            </w:r>
          </w:p>
        </w:tc>
        <w:tc>
          <w:tcPr>
            <w:tcW w:w="1417"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HİSSE ADEDİ</w:t>
            </w:r>
          </w:p>
        </w:tc>
        <w:tc>
          <w:tcPr>
            <w:tcW w:w="1843"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ÖNCEKİ DÖNEM SERMAYE TUTARI (TL)</w:t>
            </w:r>
          </w:p>
        </w:tc>
        <w:tc>
          <w:tcPr>
            <w:tcW w:w="1417"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CARİ   DÖNEM HİSSE ADEDİ</w:t>
            </w:r>
          </w:p>
        </w:tc>
        <w:tc>
          <w:tcPr>
            <w:tcW w:w="1843" w:type="dxa"/>
          </w:tcPr>
          <w:p w:rsidR="00B41C83" w:rsidRPr="00375629" w:rsidRDefault="00B41C83" w:rsidP="003E0368">
            <w:pPr>
              <w:jc w:val="center"/>
              <w:rPr>
                <w:rFonts w:ascii="Arial" w:hAnsi="Arial" w:cs="Arial"/>
                <w:b/>
                <w:sz w:val="18"/>
                <w:szCs w:val="18"/>
              </w:rPr>
            </w:pPr>
            <w:r w:rsidRPr="00375629">
              <w:rPr>
                <w:rFonts w:ascii="Arial" w:hAnsi="Arial" w:cs="Arial"/>
                <w:b/>
                <w:sz w:val="18"/>
                <w:szCs w:val="18"/>
              </w:rPr>
              <w:t>CARİ  DÖNEM SERMAYE TUTARI (TL)</w:t>
            </w: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1-</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2-</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3-</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4-</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r w:rsidR="00B41C83" w:rsidRPr="00E03AAC" w:rsidTr="003E0368">
        <w:tc>
          <w:tcPr>
            <w:tcW w:w="2802" w:type="dxa"/>
          </w:tcPr>
          <w:p w:rsidR="00B41C83" w:rsidRPr="00E03AAC" w:rsidRDefault="00B41C83" w:rsidP="003E0368">
            <w:pPr>
              <w:rPr>
                <w:rFonts w:ascii="Arial" w:hAnsi="Arial" w:cs="Arial"/>
                <w:sz w:val="18"/>
                <w:szCs w:val="18"/>
                <w:lang w:eastAsia="tr-TR"/>
              </w:rPr>
            </w:pPr>
            <w:r w:rsidRPr="00E03AAC">
              <w:rPr>
                <w:rFonts w:ascii="Arial" w:hAnsi="Arial" w:cs="Arial"/>
                <w:sz w:val="18"/>
                <w:szCs w:val="18"/>
                <w:lang w:eastAsia="tr-TR"/>
              </w:rPr>
              <w:t>5-</w:t>
            </w: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tc>
        <w:tc>
          <w:tcPr>
            <w:tcW w:w="1417" w:type="dxa"/>
          </w:tcPr>
          <w:p w:rsidR="00B41C83" w:rsidRPr="00E03AAC" w:rsidRDefault="00B41C83" w:rsidP="003E0368">
            <w:pPr>
              <w:rPr>
                <w:rFonts w:ascii="Arial" w:hAnsi="Arial" w:cs="Arial"/>
                <w:sz w:val="18"/>
                <w:szCs w:val="18"/>
                <w:lang w:eastAsia="tr-TR"/>
              </w:rPr>
            </w:pPr>
          </w:p>
        </w:tc>
        <w:tc>
          <w:tcPr>
            <w:tcW w:w="1843" w:type="dxa"/>
          </w:tcPr>
          <w:p w:rsidR="00B41C83" w:rsidRPr="00E03AAC" w:rsidRDefault="00B41C83" w:rsidP="003E0368">
            <w:pPr>
              <w:rPr>
                <w:rFonts w:ascii="Arial" w:hAnsi="Arial" w:cs="Arial"/>
                <w:sz w:val="18"/>
                <w:szCs w:val="18"/>
                <w:lang w:eastAsia="tr-TR"/>
              </w:rPr>
            </w:pPr>
          </w:p>
          <w:p w:rsidR="00B41C83" w:rsidRPr="00E03AAC" w:rsidRDefault="00B41C83" w:rsidP="003E0368">
            <w:pPr>
              <w:rPr>
                <w:rFonts w:ascii="Arial" w:hAnsi="Arial" w:cs="Arial"/>
                <w:sz w:val="18"/>
                <w:szCs w:val="18"/>
                <w:lang w:eastAsia="tr-TR"/>
              </w:rPr>
            </w:pPr>
          </w:p>
        </w:tc>
      </w:tr>
    </w:tbl>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B- İMTİYAZLI PAYLARA İLİŞKİN BİLGİLER</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a)- İmtiyazlı Pay Miktarı (Varsa)</w:t>
      </w:r>
      <w:r w:rsidRPr="009D72EF">
        <w:rPr>
          <w:rFonts w:ascii="Arial" w:hAnsi="Arial" w:cs="Arial"/>
          <w:sz w:val="18"/>
          <w:szCs w:val="18"/>
          <w:lang w:eastAsia="tr-TR"/>
        </w:rPr>
        <w:tab/>
      </w:r>
      <w:r w:rsidRPr="009D72EF">
        <w:rPr>
          <w:rFonts w:ascii="Arial" w:hAnsi="Arial" w:cs="Arial"/>
          <w:sz w:val="18"/>
          <w:szCs w:val="18"/>
          <w:lang w:eastAsia="tr-TR"/>
        </w:rPr>
        <w:tab/>
        <w:t>:</w:t>
      </w:r>
      <w:r w:rsidR="00375629">
        <w:rPr>
          <w:rFonts w:ascii="Arial" w:hAnsi="Arial" w:cs="Arial"/>
          <w:sz w:val="18"/>
          <w:szCs w:val="18"/>
          <w:lang w:eastAsia="tr-TR"/>
        </w:rPr>
        <w:t xml:space="preserve"> </w:t>
      </w:r>
      <w:r w:rsidRPr="009D72EF">
        <w:rPr>
          <w:rFonts w:ascii="Arial" w:hAnsi="Arial" w:cs="Arial"/>
          <w:sz w:val="18"/>
          <w:szCs w:val="18"/>
          <w:lang w:eastAsia="tr-TR"/>
        </w:rPr>
        <w:t>………………………………………………. TL</w:t>
      </w:r>
    </w:p>
    <w:p w:rsidR="00B41C83" w:rsidRPr="009D72EF" w:rsidRDefault="00B41C83" w:rsidP="00B41C83">
      <w:pPr>
        <w:rPr>
          <w:rFonts w:ascii="Arial" w:hAnsi="Arial" w:cs="Arial"/>
          <w:sz w:val="18"/>
          <w:szCs w:val="18"/>
          <w:lang w:eastAsia="tr-TR"/>
        </w:rPr>
      </w:pPr>
      <w:r w:rsidRPr="009D72EF">
        <w:rPr>
          <w:rFonts w:ascii="Arial" w:hAnsi="Arial" w:cs="Arial"/>
          <w:sz w:val="18"/>
          <w:szCs w:val="18"/>
          <w:lang w:eastAsia="tr-TR"/>
        </w:rPr>
        <w:t>b)- İmtiyazlı Payların Oy Haklarına İlişkin Açıklama</w:t>
      </w:r>
      <w:r w:rsidR="00375629">
        <w:rPr>
          <w:rFonts w:ascii="Arial" w:hAnsi="Arial" w:cs="Arial"/>
          <w:sz w:val="18"/>
          <w:szCs w:val="18"/>
          <w:lang w:eastAsia="tr-TR"/>
        </w:rPr>
        <w:t xml:space="preserve"> </w:t>
      </w:r>
      <w:r w:rsidRPr="009D72EF">
        <w:rPr>
          <w:rFonts w:ascii="Arial" w:hAnsi="Arial" w:cs="Arial"/>
          <w:sz w:val="18"/>
          <w:szCs w:val="18"/>
          <w:lang w:eastAsia="tr-TR"/>
        </w:rPr>
        <w:t>:………………………………………………………………………</w:t>
      </w:r>
    </w:p>
    <w:p w:rsidR="00B41C83" w:rsidRPr="00446E45" w:rsidRDefault="00B41C83" w:rsidP="00B41C83">
      <w:pPr>
        <w:pStyle w:val="3-normalyaz0"/>
        <w:spacing w:line="270" w:lineRule="atLeast"/>
        <w:rPr>
          <w:rFonts w:ascii="Arial" w:hAnsi="Arial" w:cs="Arial"/>
          <w:b/>
          <w:sz w:val="18"/>
          <w:szCs w:val="18"/>
        </w:rPr>
      </w:pPr>
      <w:r w:rsidRPr="00446E45">
        <w:rPr>
          <w:rFonts w:ascii="Arial" w:hAnsi="Arial" w:cs="Arial"/>
          <w:b/>
          <w:sz w:val="18"/>
          <w:szCs w:val="18"/>
        </w:rPr>
        <w:t>C- ŞİRKETİN YÖNETİM ORGANI, ÜST DÜZEY YÖNETİCİ VE PERSONEL BİLGİLERİ</w:t>
      </w:r>
    </w:p>
    <w:p w:rsidR="00B41C83" w:rsidRPr="009D72EF" w:rsidRDefault="00B41C83" w:rsidP="00B41C83">
      <w:pPr>
        <w:pStyle w:val="3-normalyaz0"/>
        <w:spacing w:line="270" w:lineRule="atLeast"/>
        <w:rPr>
          <w:rFonts w:ascii="Arial" w:hAnsi="Arial" w:cs="Arial"/>
          <w:sz w:val="18"/>
          <w:szCs w:val="18"/>
        </w:rPr>
      </w:pPr>
    </w:p>
    <w:p w:rsidR="00375629" w:rsidRDefault="00B41C83" w:rsidP="00B41C83">
      <w:pPr>
        <w:pStyle w:val="3-normalyaz0"/>
        <w:spacing w:line="270" w:lineRule="atLeast"/>
        <w:rPr>
          <w:rFonts w:ascii="Arial" w:hAnsi="Arial" w:cs="Arial"/>
          <w:sz w:val="18"/>
          <w:szCs w:val="18"/>
        </w:rPr>
      </w:pPr>
      <w:r w:rsidRPr="009D72EF">
        <w:rPr>
          <w:rFonts w:ascii="Arial" w:hAnsi="Arial" w:cs="Arial"/>
          <w:sz w:val="18"/>
          <w:szCs w:val="18"/>
        </w:rPr>
        <w:t xml:space="preserve">a)- Şirketin Yönetim Organı : </w:t>
      </w:r>
      <w:r w:rsidR="00375629">
        <w:rPr>
          <w:rFonts w:ascii="Arial" w:hAnsi="Arial" w:cs="Arial"/>
          <w:sz w:val="18"/>
          <w:szCs w:val="18"/>
        </w:rPr>
        <w:t xml:space="preserve">Şirketin Yönetim Organı, </w:t>
      </w:r>
      <w:r w:rsidR="00FF09C1">
        <w:rPr>
          <w:rFonts w:ascii="Arial" w:hAnsi="Arial" w:cs="Arial"/>
          <w:sz w:val="18"/>
          <w:szCs w:val="18"/>
        </w:rPr>
        <w:t>5</w:t>
      </w:r>
      <w:r w:rsidRPr="009D72EF">
        <w:rPr>
          <w:rFonts w:ascii="Arial" w:hAnsi="Arial" w:cs="Arial"/>
          <w:sz w:val="18"/>
          <w:szCs w:val="18"/>
        </w:rPr>
        <w:t xml:space="preserve"> </w:t>
      </w:r>
      <w:r w:rsidR="00375629">
        <w:rPr>
          <w:rFonts w:ascii="Arial" w:hAnsi="Arial" w:cs="Arial"/>
          <w:sz w:val="18"/>
          <w:szCs w:val="18"/>
        </w:rPr>
        <w:t>a</w:t>
      </w:r>
      <w:r w:rsidRPr="009D72EF">
        <w:rPr>
          <w:rFonts w:ascii="Arial" w:hAnsi="Arial" w:cs="Arial"/>
          <w:sz w:val="18"/>
          <w:szCs w:val="18"/>
        </w:rPr>
        <w:t xml:space="preserve">det </w:t>
      </w:r>
      <w:r w:rsidR="00375629">
        <w:rPr>
          <w:rFonts w:ascii="Arial" w:hAnsi="Arial" w:cs="Arial"/>
          <w:sz w:val="18"/>
          <w:szCs w:val="18"/>
        </w:rPr>
        <w:t xml:space="preserve"> Yönetim K</w:t>
      </w:r>
      <w:r w:rsidRPr="009D72EF">
        <w:rPr>
          <w:rFonts w:ascii="Arial" w:hAnsi="Arial" w:cs="Arial"/>
          <w:sz w:val="18"/>
          <w:szCs w:val="18"/>
        </w:rPr>
        <w:t xml:space="preserve">urulu üyesinden oluşan Yönetim Kurulu’dur. </w:t>
      </w:r>
    </w:p>
    <w:p w:rsidR="00B41C83" w:rsidRPr="009D72EF" w:rsidRDefault="00375629" w:rsidP="00B41C83">
      <w:pPr>
        <w:pStyle w:val="3-normalyaz0"/>
        <w:spacing w:line="270" w:lineRule="atLeast"/>
        <w:rPr>
          <w:rFonts w:ascii="Arial" w:hAnsi="Arial" w:cs="Arial"/>
          <w:sz w:val="18"/>
          <w:szCs w:val="18"/>
        </w:rPr>
      </w:pPr>
      <w:r>
        <w:rPr>
          <w:rFonts w:ascii="Arial" w:hAnsi="Arial" w:cs="Arial"/>
          <w:sz w:val="18"/>
          <w:szCs w:val="18"/>
        </w:rPr>
        <w:t xml:space="preserve">Yönetim Kurulu, </w:t>
      </w:r>
      <w:r w:rsidR="00AF5BBB">
        <w:rPr>
          <w:rFonts w:ascii="Arial" w:hAnsi="Arial" w:cs="Arial"/>
          <w:sz w:val="18"/>
          <w:szCs w:val="18"/>
        </w:rPr>
        <w:t>2</w:t>
      </w:r>
      <w:r w:rsidR="00534DA7">
        <w:rPr>
          <w:rFonts w:ascii="Arial" w:hAnsi="Arial" w:cs="Arial"/>
          <w:sz w:val="18"/>
          <w:szCs w:val="18"/>
        </w:rPr>
        <w:t>0</w:t>
      </w:r>
      <w:r w:rsidR="00FD73ED">
        <w:rPr>
          <w:rFonts w:ascii="Arial" w:hAnsi="Arial" w:cs="Arial"/>
          <w:sz w:val="18"/>
          <w:szCs w:val="18"/>
        </w:rPr>
        <w:t>.0</w:t>
      </w:r>
      <w:r w:rsidR="004E65F8">
        <w:rPr>
          <w:rFonts w:ascii="Arial" w:hAnsi="Arial" w:cs="Arial"/>
          <w:sz w:val="18"/>
          <w:szCs w:val="18"/>
        </w:rPr>
        <w:t>7</w:t>
      </w:r>
      <w:r w:rsidR="00463DDB">
        <w:rPr>
          <w:rFonts w:ascii="Arial" w:hAnsi="Arial" w:cs="Arial"/>
          <w:sz w:val="18"/>
          <w:szCs w:val="18"/>
        </w:rPr>
        <w:t>.</w:t>
      </w:r>
      <w:r w:rsidR="00FD73ED">
        <w:rPr>
          <w:rFonts w:ascii="Arial" w:hAnsi="Arial" w:cs="Arial"/>
          <w:sz w:val="18"/>
          <w:szCs w:val="18"/>
        </w:rPr>
        <w:t>201</w:t>
      </w:r>
      <w:r w:rsidR="00534DA7">
        <w:rPr>
          <w:rFonts w:ascii="Arial" w:hAnsi="Arial" w:cs="Arial"/>
          <w:sz w:val="18"/>
          <w:szCs w:val="18"/>
        </w:rPr>
        <w:t>7</w:t>
      </w:r>
      <w:r w:rsidR="004E65F8">
        <w:rPr>
          <w:rFonts w:ascii="Arial" w:hAnsi="Arial" w:cs="Arial"/>
          <w:sz w:val="18"/>
          <w:szCs w:val="18"/>
        </w:rPr>
        <w:t xml:space="preserve"> </w:t>
      </w:r>
      <w:r w:rsidR="00FD73ED">
        <w:rPr>
          <w:rFonts w:ascii="Arial" w:hAnsi="Arial" w:cs="Arial"/>
          <w:sz w:val="18"/>
          <w:szCs w:val="18"/>
        </w:rPr>
        <w:t xml:space="preserve"> </w:t>
      </w:r>
      <w:r w:rsidR="00B41C83" w:rsidRPr="009D72EF">
        <w:rPr>
          <w:rFonts w:ascii="Arial" w:hAnsi="Arial" w:cs="Arial"/>
          <w:sz w:val="18"/>
          <w:szCs w:val="18"/>
        </w:rPr>
        <w:t xml:space="preserve">tarihli genel kurul kararı </w:t>
      </w:r>
      <w:r>
        <w:rPr>
          <w:rFonts w:ascii="Arial" w:hAnsi="Arial" w:cs="Arial"/>
          <w:sz w:val="18"/>
          <w:szCs w:val="18"/>
        </w:rPr>
        <w:t>ile, üç yıl süreyle görev yapmak üzere</w:t>
      </w:r>
      <w:r w:rsidR="00B41C83" w:rsidRPr="009D72EF">
        <w:rPr>
          <w:rFonts w:ascii="Arial" w:hAnsi="Arial" w:cs="Arial"/>
          <w:sz w:val="18"/>
          <w:szCs w:val="18"/>
        </w:rPr>
        <w:t xml:space="preserve"> seçilmişlerdir</w:t>
      </w:r>
      <w:r>
        <w:rPr>
          <w:rFonts w:ascii="Arial" w:hAnsi="Arial" w:cs="Arial"/>
          <w:sz w:val="18"/>
          <w:szCs w:val="18"/>
        </w:rPr>
        <w:t>.</w:t>
      </w:r>
    </w:p>
    <w:p w:rsidR="00B41C83" w:rsidRPr="009D72EF" w:rsidRDefault="00B41C83" w:rsidP="00B41C83">
      <w:pPr>
        <w:rPr>
          <w:rFonts w:ascii="Arial" w:hAnsi="Arial" w:cs="Arial"/>
          <w:sz w:val="18"/>
          <w:szCs w:val="18"/>
          <w:lang w:eastAsia="tr-TR"/>
        </w:rPr>
      </w:pPr>
    </w:p>
    <w:p w:rsidR="00B41C83" w:rsidRPr="00375629" w:rsidRDefault="00B41C83" w:rsidP="00B41C83">
      <w:pPr>
        <w:pStyle w:val="ListeParagraf1"/>
        <w:tabs>
          <w:tab w:val="left" w:pos="567"/>
          <w:tab w:val="left" w:pos="1134"/>
        </w:tabs>
        <w:spacing w:after="0" w:line="240" w:lineRule="auto"/>
        <w:ind w:left="1134"/>
        <w:jc w:val="both"/>
        <w:rPr>
          <w:rFonts w:ascii="Arial" w:hAnsi="Arial" w:cs="Arial"/>
          <w:b/>
          <w:color w:val="auto"/>
          <w:sz w:val="18"/>
          <w:szCs w:val="18"/>
          <w:u w:val="single"/>
        </w:rPr>
      </w:pPr>
      <w:r w:rsidRPr="00375629">
        <w:rPr>
          <w:rFonts w:ascii="Arial" w:hAnsi="Arial" w:cs="Arial"/>
          <w:b/>
          <w:color w:val="auto"/>
          <w:sz w:val="18"/>
          <w:szCs w:val="18"/>
          <w:u w:val="single"/>
        </w:rPr>
        <w:t>Yönetim Kurulu Üyeleri</w:t>
      </w:r>
    </w:p>
    <w:p w:rsidR="00B41C83" w:rsidRPr="00FD73ED"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Başkanı</w:t>
      </w:r>
      <w:r w:rsidRPr="009D72EF">
        <w:rPr>
          <w:rFonts w:ascii="Arial" w:hAnsi="Arial" w:cs="Arial"/>
          <w:color w:val="auto"/>
          <w:sz w:val="18"/>
          <w:szCs w:val="18"/>
        </w:rPr>
        <w:tab/>
      </w:r>
      <w:r w:rsidRPr="009D72EF">
        <w:rPr>
          <w:rFonts w:ascii="Arial" w:hAnsi="Arial" w:cs="Arial"/>
          <w:color w:val="auto"/>
          <w:sz w:val="18"/>
          <w:szCs w:val="18"/>
        </w:rPr>
        <w:tab/>
        <w:t>:</w:t>
      </w:r>
      <w:r w:rsidR="00FD73ED" w:rsidRPr="00FD73ED">
        <w:rPr>
          <w:rFonts w:ascii="Arial" w:hAnsi="Arial" w:cs="Arial"/>
          <w:sz w:val="18"/>
          <w:szCs w:val="18"/>
        </w:rPr>
        <w:t xml:space="preserve"> </w:t>
      </w:r>
      <w:r w:rsidR="007C50D4" w:rsidRPr="007C50D4">
        <w:rPr>
          <w:rFonts w:ascii="Arial" w:hAnsi="Arial" w:cs="Arial"/>
          <w:color w:val="auto"/>
          <w:sz w:val="18"/>
          <w:szCs w:val="18"/>
        </w:rPr>
        <w:t>Mehmet GÜZGÜLÜ</w:t>
      </w:r>
      <w:r w:rsidRPr="00FD73ED">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FD73ED">
        <w:rPr>
          <w:rFonts w:ascii="Arial" w:hAnsi="Arial" w:cs="Arial"/>
          <w:color w:val="auto"/>
          <w:sz w:val="18"/>
          <w:szCs w:val="18"/>
        </w:rPr>
        <w:t>Yönetim Kurulu Başkan Yrd.</w:t>
      </w:r>
      <w:r w:rsidRPr="00FD73ED">
        <w:rPr>
          <w:rFonts w:ascii="Arial" w:hAnsi="Arial" w:cs="Arial"/>
          <w:color w:val="auto"/>
          <w:sz w:val="18"/>
          <w:szCs w:val="18"/>
        </w:rPr>
        <w:tab/>
      </w:r>
      <w:r w:rsidRPr="00FD73ED">
        <w:rPr>
          <w:rFonts w:ascii="Arial" w:hAnsi="Arial" w:cs="Arial"/>
          <w:color w:val="auto"/>
          <w:sz w:val="18"/>
          <w:szCs w:val="18"/>
        </w:rPr>
        <w:tab/>
        <w:t>:</w:t>
      </w:r>
      <w:r w:rsidR="00FD73ED" w:rsidRPr="00FD73ED">
        <w:rPr>
          <w:rFonts w:ascii="Arial" w:hAnsi="Arial" w:cs="Arial"/>
          <w:color w:val="auto"/>
          <w:sz w:val="18"/>
          <w:szCs w:val="18"/>
        </w:rPr>
        <w:t xml:space="preserve"> </w:t>
      </w:r>
      <w:r w:rsidR="00FF09C1">
        <w:rPr>
          <w:rFonts w:ascii="Arial" w:hAnsi="Arial" w:cs="Arial"/>
          <w:color w:val="auto"/>
          <w:sz w:val="18"/>
          <w:szCs w:val="18"/>
        </w:rPr>
        <w:t>Mustafa GENÇ</w:t>
      </w:r>
      <w:r w:rsidRPr="009D72EF">
        <w:rPr>
          <w:rFonts w:ascii="Arial" w:hAnsi="Arial" w:cs="Arial"/>
          <w:color w:val="auto"/>
          <w:sz w:val="18"/>
          <w:szCs w:val="18"/>
        </w:rPr>
        <w:tab/>
      </w: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sidR="00FD73ED">
        <w:rPr>
          <w:rFonts w:ascii="Arial" w:hAnsi="Arial" w:cs="Arial"/>
          <w:color w:val="auto"/>
          <w:sz w:val="18"/>
          <w:szCs w:val="18"/>
        </w:rPr>
        <w:t xml:space="preserve"> </w:t>
      </w:r>
      <w:r w:rsidR="00AF0B95">
        <w:rPr>
          <w:rFonts w:ascii="Arial" w:hAnsi="Arial" w:cs="Arial"/>
          <w:color w:val="auto"/>
          <w:sz w:val="18"/>
          <w:szCs w:val="18"/>
        </w:rPr>
        <w:t>Murat KÜMÜŞTEKİN</w:t>
      </w:r>
      <w:r w:rsidRPr="009D72EF">
        <w:rPr>
          <w:rFonts w:ascii="Arial" w:hAnsi="Arial" w:cs="Arial"/>
          <w:color w:val="auto"/>
          <w:sz w:val="18"/>
          <w:szCs w:val="18"/>
        </w:rPr>
        <w:tab/>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Sibel ALKIN</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Hüseyin KÖROĞLU</w:t>
      </w:r>
    </w:p>
    <w:p w:rsidR="007C50D4" w:rsidRPr="009D72EF" w:rsidRDefault="007C50D4"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b)- Şirketin Üst Düzey Yöneticileri :</w:t>
      </w:r>
    </w:p>
    <w:p w:rsidR="00B41C83" w:rsidRPr="00375629"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r w:rsidRPr="00375629">
        <w:rPr>
          <w:rFonts w:ascii="Arial" w:hAnsi="Arial" w:cs="Arial"/>
          <w:b/>
          <w:sz w:val="18"/>
          <w:szCs w:val="18"/>
        </w:rPr>
        <w:tab/>
      </w:r>
      <w:r w:rsidRPr="00375629">
        <w:rPr>
          <w:rFonts w:ascii="Arial" w:hAnsi="Arial" w:cs="Arial"/>
          <w:b/>
          <w:sz w:val="18"/>
          <w:szCs w:val="18"/>
        </w:rPr>
        <w:tab/>
      </w:r>
      <w:r w:rsidRPr="00375629">
        <w:rPr>
          <w:rFonts w:ascii="Arial" w:hAnsi="Arial" w:cs="Arial"/>
          <w:b/>
          <w:sz w:val="18"/>
          <w:szCs w:val="18"/>
          <w:u w:val="single"/>
        </w:rPr>
        <w:t>Ünvanı</w:t>
      </w:r>
      <w:r w:rsidRPr="00375629">
        <w:rPr>
          <w:rFonts w:ascii="Arial" w:hAnsi="Arial" w:cs="Arial"/>
          <w:b/>
          <w:sz w:val="18"/>
          <w:szCs w:val="18"/>
        </w:rPr>
        <w:tab/>
      </w:r>
      <w:r w:rsidRPr="00375629">
        <w:rPr>
          <w:rFonts w:ascii="Arial" w:hAnsi="Arial" w:cs="Arial"/>
          <w:b/>
          <w:sz w:val="18"/>
          <w:szCs w:val="18"/>
          <w:u w:val="single"/>
        </w:rPr>
        <w:t>Adı Soyadı                            .</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 xml:space="preserve">Yönetim Kurulu Başkanı       </w:t>
      </w:r>
      <w:r w:rsidR="00FD73ED" w:rsidRPr="009D72EF">
        <w:rPr>
          <w:rFonts w:ascii="Arial" w:hAnsi="Arial" w:cs="Arial"/>
          <w:sz w:val="18"/>
          <w:szCs w:val="18"/>
        </w:rPr>
        <w:t>:</w:t>
      </w:r>
      <w:r w:rsidR="00FD73ED" w:rsidRPr="00FD73ED">
        <w:rPr>
          <w:rFonts w:ascii="Arial" w:hAnsi="Arial" w:cs="Arial"/>
          <w:sz w:val="18"/>
          <w:szCs w:val="18"/>
        </w:rPr>
        <w:t xml:space="preserve"> </w:t>
      </w:r>
      <w:r w:rsidR="00FD73ED">
        <w:rPr>
          <w:rFonts w:ascii="Arial" w:hAnsi="Arial" w:cs="Arial"/>
          <w:sz w:val="18"/>
          <w:szCs w:val="18"/>
        </w:rPr>
        <w:tab/>
      </w:r>
      <w:r w:rsidR="007C50D4" w:rsidRPr="007C50D4">
        <w:rPr>
          <w:rFonts w:ascii="Arial" w:hAnsi="Arial" w:cs="Arial"/>
          <w:sz w:val="18"/>
          <w:szCs w:val="18"/>
        </w:rPr>
        <w:t>Mehmet GÜZGÜLÜ</w:t>
      </w:r>
    </w:p>
    <w:p w:rsidR="00B41C83" w:rsidRPr="009D72EF" w:rsidRDefault="00B41C83" w:rsidP="00FD73ED">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ab/>
      </w:r>
      <w:r w:rsidRPr="009D72EF">
        <w:rPr>
          <w:rFonts w:ascii="Arial" w:hAnsi="Arial" w:cs="Arial"/>
          <w:sz w:val="18"/>
          <w:szCs w:val="18"/>
        </w:rPr>
        <w:tab/>
      </w:r>
      <w:r w:rsidR="00FD73ED">
        <w:rPr>
          <w:rFonts w:ascii="Arial" w:hAnsi="Arial" w:cs="Arial"/>
          <w:sz w:val="18"/>
          <w:szCs w:val="18"/>
        </w:rPr>
        <w:t>Yönetim Kurulu Başkan Yrd.</w:t>
      </w:r>
      <w:r w:rsidR="00FD73ED" w:rsidRPr="00FD73ED">
        <w:rPr>
          <w:rFonts w:ascii="Arial" w:hAnsi="Arial" w:cs="Arial"/>
          <w:sz w:val="18"/>
          <w:szCs w:val="18"/>
        </w:rPr>
        <w:t xml:space="preserve">: </w:t>
      </w:r>
      <w:r w:rsidR="00FD73ED">
        <w:rPr>
          <w:rFonts w:ascii="Arial" w:hAnsi="Arial" w:cs="Arial"/>
          <w:sz w:val="18"/>
          <w:szCs w:val="18"/>
        </w:rPr>
        <w:tab/>
      </w:r>
      <w:r w:rsidR="00534DA7">
        <w:rPr>
          <w:rFonts w:ascii="Arial" w:hAnsi="Arial" w:cs="Arial"/>
          <w:sz w:val="18"/>
          <w:szCs w:val="18"/>
        </w:rPr>
        <w:t>Mustafa GENÇ</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r w:rsidRPr="009D72EF">
        <w:rPr>
          <w:rFonts w:ascii="Arial" w:hAnsi="Arial" w:cs="Arial"/>
          <w:sz w:val="18"/>
          <w:szCs w:val="18"/>
        </w:rPr>
        <w:t xml:space="preserve">c)- Personel Sayısı                        : </w:t>
      </w:r>
      <w:r w:rsidR="0065399F">
        <w:rPr>
          <w:rFonts w:ascii="Arial" w:hAnsi="Arial" w:cs="Arial"/>
          <w:sz w:val="18"/>
          <w:szCs w:val="18"/>
        </w:rPr>
        <w:t>5.389</w:t>
      </w:r>
    </w:p>
    <w:p w:rsidR="00AF0B95" w:rsidRPr="007D6372" w:rsidRDefault="00AF0B95"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0422DB" w:rsidRDefault="000422DB"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0C6A2E" w:rsidRDefault="000C6A2E"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2A36B9" w:rsidRPr="009D72EF" w:rsidRDefault="002A36B9" w:rsidP="00B41C83">
      <w:pPr>
        <w:tabs>
          <w:tab w:val="left" w:pos="567"/>
          <w:tab w:val="left" w:pos="1134"/>
          <w:tab w:val="left" w:pos="3969"/>
          <w:tab w:val="left" w:pos="4253"/>
          <w:tab w:val="left" w:pos="4536"/>
        </w:tabs>
        <w:spacing w:after="0" w:line="240" w:lineRule="auto"/>
        <w:jc w:val="both"/>
        <w:rPr>
          <w:rFonts w:ascii="Arial" w:hAnsi="Arial" w:cs="Arial"/>
          <w:sz w:val="18"/>
          <w:szCs w:val="18"/>
        </w:rPr>
      </w:pPr>
    </w:p>
    <w:p w:rsidR="006E30A8" w:rsidRDefault="006E30A8" w:rsidP="00B41C83">
      <w:pPr>
        <w:pStyle w:val="3-normalyaz0"/>
        <w:spacing w:line="270" w:lineRule="atLeast"/>
        <w:rPr>
          <w:rFonts w:ascii="Arial" w:hAnsi="Arial" w:cs="Arial"/>
          <w:b/>
          <w:sz w:val="20"/>
          <w:szCs w:val="20"/>
        </w:rPr>
      </w:pPr>
      <w:r w:rsidRPr="006E30A8">
        <w:rPr>
          <w:rFonts w:ascii="Arial" w:hAnsi="Arial" w:cs="Arial"/>
          <w:b/>
          <w:noProof/>
          <w:sz w:val="20"/>
          <w:szCs w:val="20"/>
        </w:rPr>
        <w:lastRenderedPageBreak/>
        <w:drawing>
          <wp:inline distT="0" distB="0" distL="0" distR="0">
            <wp:extent cx="1362075" cy="409575"/>
            <wp:effectExtent l="19050" t="0" r="9525" b="0"/>
            <wp:docPr id="3"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6E30A8" w:rsidRDefault="006E30A8" w:rsidP="00B41C83">
      <w:pPr>
        <w:pStyle w:val="3-normalyaz0"/>
        <w:spacing w:line="270" w:lineRule="atLeast"/>
        <w:rPr>
          <w:rFonts w:ascii="Arial" w:hAnsi="Arial" w:cs="Arial"/>
          <w:b/>
          <w:sz w:val="20"/>
          <w:szCs w:val="20"/>
        </w:rPr>
      </w:pPr>
    </w:p>
    <w:p w:rsidR="00B41C83" w:rsidRDefault="00B41C83" w:rsidP="00B41C83">
      <w:pPr>
        <w:pStyle w:val="3-normalyaz0"/>
        <w:spacing w:line="270" w:lineRule="atLeast"/>
        <w:rPr>
          <w:rFonts w:ascii="Arial" w:hAnsi="Arial" w:cs="Arial"/>
          <w:sz w:val="20"/>
          <w:szCs w:val="20"/>
        </w:rPr>
      </w:pPr>
      <w:r w:rsidRPr="00375629">
        <w:rPr>
          <w:rFonts w:ascii="Arial" w:hAnsi="Arial" w:cs="Arial"/>
          <w:b/>
          <w:sz w:val="20"/>
          <w:szCs w:val="20"/>
        </w:rPr>
        <w:t>D- VARSA;</w:t>
      </w:r>
      <w:r w:rsidR="00375629">
        <w:rPr>
          <w:rFonts w:ascii="Arial" w:hAnsi="Arial" w:cs="Arial"/>
          <w:sz w:val="20"/>
          <w:szCs w:val="20"/>
        </w:rPr>
        <w:t xml:space="preserve"> </w:t>
      </w:r>
      <w:r w:rsidRPr="009D72EF">
        <w:rPr>
          <w:rFonts w:ascii="Arial" w:hAnsi="Arial" w:cs="Arial"/>
          <w:sz w:val="20"/>
          <w:szCs w:val="20"/>
        </w:rPr>
        <w:t>Şirket genel kurulunca verilen izin çerçevesinde yönetim organı üyelerinin şirketle kendisi veya başkası adına yaptığı işlemler ile rekabet yasağı kapsamındaki faaliyetleri hakkında bilgiler.</w:t>
      </w:r>
    </w:p>
    <w:p w:rsidR="00375629" w:rsidRDefault="00375629" w:rsidP="00B41C83">
      <w:pPr>
        <w:pStyle w:val="3-normalyaz0"/>
        <w:spacing w:line="270" w:lineRule="atLeast"/>
        <w:rPr>
          <w:rFonts w:ascii="Arial" w:hAnsi="Arial" w:cs="Arial"/>
          <w:sz w:val="20"/>
          <w:szCs w:val="20"/>
        </w:rPr>
      </w:pPr>
    </w:p>
    <w:p w:rsidR="00FD73ED" w:rsidRDefault="00375629" w:rsidP="00375629">
      <w:pPr>
        <w:pStyle w:val="3-normalyaz0"/>
        <w:spacing w:line="270" w:lineRule="atLeast"/>
        <w:rPr>
          <w:rFonts w:ascii="Arial" w:hAnsi="Arial" w:cs="Arial"/>
        </w:rPr>
      </w:pPr>
      <w:r>
        <w:rPr>
          <w:rFonts w:ascii="Arial" w:hAnsi="Arial" w:cs="Arial"/>
          <w:sz w:val="20"/>
          <w:szCs w:val="20"/>
        </w:rPr>
        <w:t>Yoktur.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rPr>
      </w:pPr>
      <w:r w:rsidRPr="00446E45">
        <w:rPr>
          <w:rFonts w:ascii="Arial" w:hAnsi="Arial" w:cs="Arial"/>
          <w:b/>
          <w:lang w:eastAsia="tr-TR"/>
        </w:rPr>
        <w:t xml:space="preserve">2- </w:t>
      </w:r>
      <w:r w:rsidRPr="00446E45">
        <w:rPr>
          <w:rFonts w:ascii="Arial" w:hAnsi="Arial" w:cs="Arial"/>
          <w:b/>
          <w:u w:val="single"/>
        </w:rPr>
        <w:t>YÖNETİM ORGANI ÜYELERİ İLE ÜST DÜZEY YÖNETİCİLERE SAĞLANAN MALİ</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u w:val="single"/>
        </w:rPr>
        <w:t>HAKLAR</w:t>
      </w: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sz w:val="18"/>
          <w:szCs w:val="18"/>
        </w:rPr>
      </w:pPr>
    </w:p>
    <w:p w:rsidR="00375629" w:rsidRDefault="00B41C83" w:rsidP="003D12E4">
      <w:pPr>
        <w:tabs>
          <w:tab w:val="left" w:pos="567"/>
          <w:tab w:val="left" w:pos="1134"/>
        </w:tabs>
        <w:spacing w:after="0" w:line="240" w:lineRule="auto"/>
        <w:jc w:val="both"/>
        <w:rPr>
          <w:rFonts w:ascii="Arial" w:hAnsi="Arial" w:cs="Arial"/>
        </w:rPr>
      </w:pPr>
      <w:r w:rsidRPr="002865A1">
        <w:rPr>
          <w:rFonts w:ascii="Arial" w:hAnsi="Arial" w:cs="Arial"/>
        </w:rPr>
        <w:t xml:space="preserve">Sağlanan huzur hakkı, ücret, prim, ikramiye, kâr payı gibi mali menfaatlerin </w:t>
      </w:r>
      <w:r w:rsidR="000C79B2">
        <w:rPr>
          <w:rFonts w:ascii="Arial" w:hAnsi="Arial" w:cs="Arial"/>
        </w:rPr>
        <w:t>toplam tutarları:</w:t>
      </w:r>
    </w:p>
    <w:p w:rsidR="00B41C83" w:rsidRDefault="000C79B2" w:rsidP="003D12E4">
      <w:pPr>
        <w:tabs>
          <w:tab w:val="left" w:pos="567"/>
          <w:tab w:val="left" w:pos="1134"/>
        </w:tabs>
        <w:spacing w:after="0" w:line="240" w:lineRule="auto"/>
        <w:jc w:val="both"/>
        <w:rPr>
          <w:rFonts w:ascii="Arial" w:hAnsi="Arial" w:cs="Arial"/>
        </w:rPr>
      </w:pPr>
      <w:r>
        <w:rPr>
          <w:rFonts w:ascii="Arial" w:hAnsi="Arial" w:cs="Arial"/>
        </w:rPr>
        <w:t xml:space="preserve">Yönetim organı üyelerimize </w:t>
      </w:r>
      <w:r w:rsidR="007C50D4">
        <w:rPr>
          <w:rFonts w:ascii="Arial" w:hAnsi="Arial" w:cs="Arial"/>
        </w:rPr>
        <w:t>ve</w:t>
      </w:r>
      <w:r>
        <w:rPr>
          <w:rFonts w:ascii="Arial" w:hAnsi="Arial" w:cs="Arial"/>
        </w:rPr>
        <w:t xml:space="preserve"> yöneticilerimize huzur hakkı öden</w:t>
      </w:r>
      <w:r w:rsidR="007C50D4">
        <w:rPr>
          <w:rFonts w:ascii="Arial" w:hAnsi="Arial" w:cs="Arial"/>
        </w:rPr>
        <w:t>m</w:t>
      </w:r>
      <w:r>
        <w:rPr>
          <w:rFonts w:ascii="Arial" w:hAnsi="Arial" w:cs="Arial"/>
        </w:rPr>
        <w:t>ektedir.</w:t>
      </w:r>
    </w:p>
    <w:p w:rsidR="007C50D4" w:rsidRPr="00FD73ED"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Başkanı</w:t>
      </w:r>
      <w:r w:rsidRPr="009D72EF">
        <w:rPr>
          <w:rFonts w:ascii="Arial" w:hAnsi="Arial" w:cs="Arial"/>
          <w:color w:val="auto"/>
          <w:sz w:val="18"/>
          <w:szCs w:val="18"/>
        </w:rPr>
        <w:tab/>
      </w:r>
      <w:r w:rsidRPr="009D72EF">
        <w:rPr>
          <w:rFonts w:ascii="Arial" w:hAnsi="Arial" w:cs="Arial"/>
          <w:color w:val="auto"/>
          <w:sz w:val="18"/>
          <w:szCs w:val="18"/>
        </w:rPr>
        <w:tab/>
        <w:t>:</w:t>
      </w:r>
      <w:r w:rsidRPr="00FD73ED">
        <w:rPr>
          <w:rFonts w:ascii="Arial" w:hAnsi="Arial" w:cs="Arial"/>
          <w:sz w:val="18"/>
          <w:szCs w:val="18"/>
        </w:rPr>
        <w:t xml:space="preserve"> </w:t>
      </w:r>
      <w:r w:rsidRPr="007C50D4">
        <w:rPr>
          <w:rFonts w:ascii="Arial" w:hAnsi="Arial" w:cs="Arial"/>
          <w:color w:val="auto"/>
          <w:sz w:val="18"/>
          <w:szCs w:val="18"/>
        </w:rPr>
        <w:t>Mehmet GÜZGÜLÜ</w:t>
      </w:r>
      <w:r w:rsidRPr="00FD73ED">
        <w:rPr>
          <w:rFonts w:ascii="Arial" w:hAnsi="Arial" w:cs="Arial"/>
          <w:color w:val="auto"/>
          <w:sz w:val="18"/>
          <w:szCs w:val="18"/>
        </w:rPr>
        <w:tab/>
      </w:r>
      <w:r>
        <w:rPr>
          <w:rFonts w:ascii="Arial" w:hAnsi="Arial" w:cs="Arial"/>
          <w:color w:val="auto"/>
          <w:sz w:val="18"/>
          <w:szCs w:val="18"/>
        </w:rPr>
        <w:t xml:space="preserve">         </w:t>
      </w:r>
      <w:r w:rsidR="0065399F">
        <w:rPr>
          <w:rFonts w:ascii="Arial" w:hAnsi="Arial" w:cs="Arial"/>
          <w:color w:val="auto"/>
          <w:sz w:val="18"/>
          <w:szCs w:val="18"/>
        </w:rPr>
        <w:t>7</w:t>
      </w:r>
      <w:r>
        <w:rPr>
          <w:rFonts w:ascii="Arial" w:hAnsi="Arial" w:cs="Arial"/>
          <w:color w:val="auto"/>
          <w:sz w:val="18"/>
          <w:szCs w:val="18"/>
        </w:rPr>
        <w:t>.000,00.TL</w:t>
      </w:r>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FD73ED">
        <w:rPr>
          <w:rFonts w:ascii="Arial" w:hAnsi="Arial" w:cs="Arial"/>
          <w:color w:val="auto"/>
          <w:sz w:val="18"/>
          <w:szCs w:val="18"/>
        </w:rPr>
        <w:t>Yönetim Kurulu Başkan Yrd.</w:t>
      </w:r>
      <w:r w:rsidRPr="00FD73ED">
        <w:rPr>
          <w:rFonts w:ascii="Arial" w:hAnsi="Arial" w:cs="Arial"/>
          <w:color w:val="auto"/>
          <w:sz w:val="18"/>
          <w:szCs w:val="18"/>
        </w:rPr>
        <w:tab/>
      </w:r>
      <w:r w:rsidRPr="00FD73ED">
        <w:rPr>
          <w:rFonts w:ascii="Arial" w:hAnsi="Arial" w:cs="Arial"/>
          <w:color w:val="auto"/>
          <w:sz w:val="18"/>
          <w:szCs w:val="18"/>
        </w:rPr>
        <w:tab/>
        <w:t xml:space="preserve">: </w:t>
      </w:r>
      <w:r w:rsidR="0065399F">
        <w:rPr>
          <w:rFonts w:ascii="Arial" w:hAnsi="Arial" w:cs="Arial"/>
          <w:color w:val="auto"/>
          <w:sz w:val="18"/>
          <w:szCs w:val="18"/>
        </w:rPr>
        <w:t>Mustafa GENÇ</w:t>
      </w:r>
      <w:r w:rsidRPr="009D72EF">
        <w:rPr>
          <w:rFonts w:ascii="Arial" w:hAnsi="Arial" w:cs="Arial"/>
          <w:color w:val="auto"/>
          <w:sz w:val="18"/>
          <w:szCs w:val="18"/>
        </w:rPr>
        <w:tab/>
      </w:r>
      <w:r>
        <w:rPr>
          <w:rFonts w:ascii="Arial" w:hAnsi="Arial" w:cs="Arial"/>
          <w:color w:val="auto"/>
          <w:sz w:val="18"/>
          <w:szCs w:val="18"/>
        </w:rPr>
        <w:tab/>
        <w:t xml:space="preserve">         </w:t>
      </w:r>
      <w:r w:rsidR="0065399F">
        <w:rPr>
          <w:rFonts w:ascii="Arial" w:hAnsi="Arial" w:cs="Arial"/>
          <w:color w:val="auto"/>
          <w:sz w:val="18"/>
          <w:szCs w:val="18"/>
        </w:rPr>
        <w:t>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p>
    <w:p w:rsidR="007C50D4" w:rsidRPr="009D72EF"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Murat KÜMÜŞTEKİN</w:t>
      </w:r>
      <w:r w:rsidRPr="009D72EF">
        <w:rPr>
          <w:rFonts w:ascii="Arial" w:hAnsi="Arial" w:cs="Arial"/>
          <w:color w:val="auto"/>
          <w:sz w:val="18"/>
          <w:szCs w:val="18"/>
        </w:rPr>
        <w:tab/>
      </w:r>
      <w:r>
        <w:rPr>
          <w:rFonts w:ascii="Arial" w:hAnsi="Arial" w:cs="Arial"/>
          <w:color w:val="auto"/>
          <w:sz w:val="18"/>
          <w:szCs w:val="18"/>
        </w:rPr>
        <w:t xml:space="preserve">         </w:t>
      </w:r>
      <w:r w:rsidR="0065399F">
        <w:rPr>
          <w:rFonts w:ascii="Arial" w:hAnsi="Arial" w:cs="Arial"/>
          <w:color w:val="auto"/>
          <w:sz w:val="18"/>
          <w:szCs w:val="18"/>
        </w:rPr>
        <w:t>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Sibel ALKIN</w:t>
      </w:r>
      <w:r>
        <w:rPr>
          <w:rFonts w:ascii="Arial" w:hAnsi="Arial" w:cs="Arial"/>
          <w:color w:val="auto"/>
          <w:sz w:val="18"/>
          <w:szCs w:val="18"/>
        </w:rPr>
        <w:tab/>
      </w:r>
      <w:r>
        <w:rPr>
          <w:rFonts w:ascii="Arial" w:hAnsi="Arial" w:cs="Arial"/>
          <w:color w:val="auto"/>
          <w:sz w:val="18"/>
          <w:szCs w:val="18"/>
        </w:rPr>
        <w:tab/>
        <w:t xml:space="preserve">     </w:t>
      </w:r>
      <w:r w:rsidR="00523959">
        <w:rPr>
          <w:rFonts w:ascii="Arial" w:hAnsi="Arial" w:cs="Arial"/>
          <w:color w:val="auto"/>
          <w:sz w:val="18"/>
          <w:szCs w:val="18"/>
        </w:rPr>
        <w:t xml:space="preserve"> </w:t>
      </w:r>
      <w:r>
        <w:rPr>
          <w:rFonts w:ascii="Arial" w:hAnsi="Arial" w:cs="Arial"/>
          <w:color w:val="auto"/>
          <w:sz w:val="18"/>
          <w:szCs w:val="18"/>
        </w:rPr>
        <w:t xml:space="preserve"> </w:t>
      </w:r>
      <w:r w:rsidR="0065399F">
        <w:rPr>
          <w:rFonts w:ascii="Arial" w:hAnsi="Arial" w:cs="Arial"/>
          <w:color w:val="auto"/>
          <w:sz w:val="18"/>
          <w:szCs w:val="18"/>
        </w:rPr>
        <w:t xml:space="preserve">  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r>
        <w:rPr>
          <w:rFonts w:ascii="Arial" w:hAnsi="Arial" w:cs="Arial"/>
          <w:color w:val="auto"/>
          <w:sz w:val="18"/>
          <w:szCs w:val="18"/>
        </w:rPr>
        <w:tab/>
      </w:r>
    </w:p>
    <w:p w:rsidR="007C50D4" w:rsidRDefault="007C50D4" w:rsidP="007C50D4">
      <w:pPr>
        <w:pStyle w:val="ListeParagraf1"/>
        <w:tabs>
          <w:tab w:val="left" w:pos="567"/>
          <w:tab w:val="left" w:pos="1134"/>
          <w:tab w:val="left" w:pos="3969"/>
          <w:tab w:val="left" w:pos="4253"/>
          <w:tab w:val="left" w:pos="4536"/>
        </w:tabs>
        <w:spacing w:after="0" w:line="240" w:lineRule="auto"/>
        <w:ind w:left="4536" w:hanging="3402"/>
        <w:jc w:val="both"/>
        <w:rPr>
          <w:rFonts w:ascii="Arial" w:hAnsi="Arial" w:cs="Arial"/>
          <w:color w:val="auto"/>
          <w:sz w:val="18"/>
          <w:szCs w:val="18"/>
        </w:rPr>
      </w:pPr>
      <w:r w:rsidRPr="009D72EF">
        <w:rPr>
          <w:rFonts w:ascii="Arial" w:hAnsi="Arial" w:cs="Arial"/>
          <w:color w:val="auto"/>
          <w:sz w:val="18"/>
          <w:szCs w:val="18"/>
        </w:rPr>
        <w:t>Yönetim Kurulu Üyesi</w:t>
      </w:r>
      <w:r w:rsidRPr="009D72EF">
        <w:rPr>
          <w:rFonts w:ascii="Arial" w:hAnsi="Arial" w:cs="Arial"/>
          <w:color w:val="auto"/>
          <w:sz w:val="18"/>
          <w:szCs w:val="18"/>
        </w:rPr>
        <w:tab/>
      </w:r>
      <w:r w:rsidRPr="009D72EF">
        <w:rPr>
          <w:rFonts w:ascii="Arial" w:hAnsi="Arial" w:cs="Arial"/>
          <w:color w:val="auto"/>
          <w:sz w:val="18"/>
          <w:szCs w:val="18"/>
        </w:rPr>
        <w:tab/>
        <w:t>:</w:t>
      </w:r>
      <w:r>
        <w:rPr>
          <w:rFonts w:ascii="Arial" w:hAnsi="Arial" w:cs="Arial"/>
          <w:color w:val="auto"/>
          <w:sz w:val="18"/>
          <w:szCs w:val="18"/>
        </w:rPr>
        <w:t xml:space="preserve"> Hüseyin KÖROĞLU                </w:t>
      </w:r>
      <w:r w:rsidR="0065399F">
        <w:rPr>
          <w:rFonts w:ascii="Arial" w:hAnsi="Arial" w:cs="Arial"/>
          <w:color w:val="auto"/>
          <w:sz w:val="18"/>
          <w:szCs w:val="18"/>
        </w:rPr>
        <w:t>4</w:t>
      </w:r>
      <w:r>
        <w:rPr>
          <w:rFonts w:ascii="Arial" w:hAnsi="Arial" w:cs="Arial"/>
          <w:color w:val="auto"/>
          <w:sz w:val="18"/>
          <w:szCs w:val="18"/>
        </w:rPr>
        <w:t>.</w:t>
      </w:r>
      <w:r w:rsidR="0065399F">
        <w:rPr>
          <w:rFonts w:ascii="Arial" w:hAnsi="Arial" w:cs="Arial"/>
          <w:color w:val="auto"/>
          <w:sz w:val="18"/>
          <w:szCs w:val="18"/>
        </w:rPr>
        <w:t>0</w:t>
      </w:r>
      <w:r>
        <w:rPr>
          <w:rFonts w:ascii="Arial" w:hAnsi="Arial" w:cs="Arial"/>
          <w:color w:val="auto"/>
          <w:sz w:val="18"/>
          <w:szCs w:val="18"/>
        </w:rPr>
        <w:t>00,00.TL</w:t>
      </w:r>
    </w:p>
    <w:p w:rsidR="007C50D4" w:rsidRPr="009D72EF" w:rsidRDefault="007C50D4" w:rsidP="003D12E4">
      <w:pPr>
        <w:tabs>
          <w:tab w:val="left" w:pos="567"/>
          <w:tab w:val="left" w:pos="1134"/>
        </w:tabs>
        <w:spacing w:after="0" w:line="240" w:lineRule="auto"/>
        <w:jc w:val="both"/>
        <w:rPr>
          <w:rFonts w:ascii="Arial" w:hAnsi="Arial" w:cs="Arial"/>
          <w:sz w:val="18"/>
          <w:szCs w:val="18"/>
        </w:rPr>
      </w:pPr>
    </w:p>
    <w:p w:rsidR="00B41C83" w:rsidRPr="009D72EF" w:rsidRDefault="00B41C83" w:rsidP="00B41C83">
      <w:pPr>
        <w:pStyle w:val="ListeParagraf1"/>
        <w:tabs>
          <w:tab w:val="left" w:pos="567"/>
          <w:tab w:val="left" w:pos="1134"/>
        </w:tabs>
        <w:spacing w:after="0" w:line="240" w:lineRule="auto"/>
        <w:ind w:left="1134"/>
        <w:jc w:val="both"/>
        <w:rPr>
          <w:rFonts w:ascii="Arial" w:hAnsi="Arial" w:cs="Arial"/>
          <w:color w:val="auto"/>
        </w:rPr>
      </w:pPr>
    </w:p>
    <w:p w:rsidR="00B41C83" w:rsidRPr="002865A1" w:rsidRDefault="00B41C83" w:rsidP="00B41C83">
      <w:pPr>
        <w:tabs>
          <w:tab w:val="left" w:pos="567"/>
          <w:tab w:val="left" w:pos="1134"/>
        </w:tabs>
        <w:spacing w:after="0" w:line="240" w:lineRule="auto"/>
        <w:jc w:val="both"/>
        <w:rPr>
          <w:rFonts w:ascii="Arial" w:hAnsi="Arial" w:cs="Arial"/>
          <w:i/>
          <w:iCs/>
        </w:rPr>
      </w:pPr>
      <w:r w:rsidRPr="002865A1">
        <w:rPr>
          <w:rFonts w:ascii="Arial" w:hAnsi="Arial" w:cs="Arial"/>
        </w:rPr>
        <w:t>Verilen ödenekler, yolculuk, konaklama ve temsil giderleri ile ayni ve nakdi imkânlar, sigortalar ve benzeri teminatların toplam tutarlarına ilişkin bilgiler:</w:t>
      </w:r>
      <w:r w:rsidR="00375629">
        <w:rPr>
          <w:rFonts w:ascii="Arial" w:hAnsi="Arial" w:cs="Arial"/>
        </w:rPr>
        <w:t xml:space="preserve"> Yoktur.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Times New Roman" w:hAnsi="Times New Roman" w:cs="Times New Roman"/>
          <w:sz w:val="24"/>
          <w:szCs w:val="24"/>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3- </w:t>
      </w:r>
      <w:r w:rsidRPr="00446E45">
        <w:rPr>
          <w:rFonts w:ascii="Arial" w:hAnsi="Arial" w:cs="Arial"/>
          <w:b/>
          <w:u w:val="single"/>
        </w:rPr>
        <w:t>ŞİRKETİN ARAŞTIRMA VE GELİŞTİRME ÇALIŞMALARI</w:t>
      </w: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Yapılan Araştırma Geliştirme çalışmaları</w:t>
      </w:r>
      <w:r w:rsidR="003D12E4">
        <w:rPr>
          <w:rFonts w:ascii="Arial" w:hAnsi="Arial" w:cs="Arial"/>
        </w:rPr>
        <w:t xml:space="preserve"> yoktur.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rPr>
      </w:pPr>
      <w:r w:rsidRPr="009D72EF">
        <w:rPr>
          <w:rFonts w:ascii="Arial" w:hAnsi="Arial" w:cs="Arial"/>
        </w:rPr>
        <w:t>Elde Edilen sonuçlar;</w:t>
      </w:r>
      <w:r w:rsidR="00375629">
        <w:rPr>
          <w:rFonts w:ascii="Arial" w:hAnsi="Arial" w:cs="Arial"/>
        </w:rPr>
        <w:t xml:space="preserve"> ---</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4-</w:t>
      </w:r>
      <w:r w:rsidRPr="00446E45">
        <w:rPr>
          <w:rFonts w:ascii="Arial" w:hAnsi="Arial" w:cs="Arial"/>
          <w:b/>
          <w:u w:val="single"/>
          <w:lang w:eastAsia="tr-TR"/>
        </w:rPr>
        <w:t>ŞİRKET FAALİYETLERİ VE FAALİYETLERE İLİŞKİN ÖNEMLİ GELİŞMELER</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ilgili hesap döneminde yapmış olduğu yatırımlara ilişkin bilgiler: </w:t>
      </w: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01.01.201</w:t>
      </w:r>
      <w:r w:rsidR="0065399F">
        <w:rPr>
          <w:rFonts w:ascii="Arial" w:hAnsi="Arial" w:cs="Arial"/>
          <w:sz w:val="20"/>
          <w:szCs w:val="20"/>
          <w:lang w:eastAsia="tr-TR"/>
        </w:rPr>
        <w:t>7</w:t>
      </w:r>
      <w:r>
        <w:rPr>
          <w:rFonts w:ascii="Arial" w:hAnsi="Arial" w:cs="Arial"/>
          <w:sz w:val="20"/>
          <w:szCs w:val="20"/>
          <w:lang w:eastAsia="tr-TR"/>
        </w:rPr>
        <w:t xml:space="preserve"> -31.12.201</w:t>
      </w:r>
      <w:r w:rsidR="0065399F">
        <w:rPr>
          <w:rFonts w:ascii="Arial" w:hAnsi="Arial" w:cs="Arial"/>
          <w:sz w:val="20"/>
          <w:szCs w:val="20"/>
          <w:lang w:eastAsia="tr-TR"/>
        </w:rPr>
        <w:t>7</w:t>
      </w:r>
      <w:r>
        <w:rPr>
          <w:rFonts w:ascii="Arial" w:hAnsi="Arial" w:cs="Arial"/>
          <w:sz w:val="20"/>
          <w:szCs w:val="20"/>
          <w:lang w:eastAsia="tr-TR"/>
        </w:rPr>
        <w:t xml:space="preserve"> tarihleri arasında </w:t>
      </w:r>
      <w:r w:rsidR="007C50D4">
        <w:rPr>
          <w:rFonts w:ascii="Arial" w:hAnsi="Arial" w:cs="Arial"/>
          <w:sz w:val="20"/>
          <w:szCs w:val="20"/>
          <w:lang w:eastAsia="tr-TR"/>
        </w:rPr>
        <w:t>şi</w:t>
      </w:r>
      <w:r w:rsidR="00E72121">
        <w:rPr>
          <w:rFonts w:ascii="Arial" w:hAnsi="Arial" w:cs="Arial"/>
          <w:sz w:val="20"/>
          <w:szCs w:val="20"/>
          <w:lang w:eastAsia="tr-TR"/>
        </w:rPr>
        <w:t>r</w:t>
      </w:r>
      <w:r w:rsidR="007C50D4">
        <w:rPr>
          <w:rFonts w:ascii="Arial" w:hAnsi="Arial" w:cs="Arial"/>
          <w:sz w:val="20"/>
          <w:szCs w:val="20"/>
          <w:lang w:eastAsia="tr-TR"/>
        </w:rPr>
        <w:t xml:space="preserve">ketimiz </w:t>
      </w:r>
      <w:r w:rsidR="00E72121">
        <w:rPr>
          <w:rFonts w:ascii="Arial" w:hAnsi="Arial" w:cs="Arial"/>
          <w:sz w:val="20"/>
          <w:szCs w:val="20"/>
          <w:lang w:eastAsia="tr-TR"/>
        </w:rPr>
        <w:t xml:space="preserve">ihale kapsamında ve şirket genel işlerinde kullanılmak üzere </w:t>
      </w:r>
      <w:r w:rsidR="00B16E46">
        <w:rPr>
          <w:rFonts w:ascii="Arial" w:hAnsi="Arial" w:cs="Arial"/>
          <w:sz w:val="20"/>
          <w:szCs w:val="20"/>
          <w:lang w:eastAsia="tr-TR"/>
        </w:rPr>
        <w:t>5</w:t>
      </w:r>
      <w:r w:rsidR="00F23486">
        <w:rPr>
          <w:rFonts w:ascii="Arial" w:hAnsi="Arial" w:cs="Arial"/>
          <w:sz w:val="20"/>
          <w:szCs w:val="20"/>
          <w:lang w:eastAsia="tr-TR"/>
        </w:rPr>
        <w:t>7</w:t>
      </w:r>
      <w:r w:rsidR="00E72121">
        <w:rPr>
          <w:rFonts w:ascii="Arial" w:hAnsi="Arial" w:cs="Arial"/>
          <w:sz w:val="20"/>
          <w:szCs w:val="20"/>
          <w:lang w:eastAsia="tr-TR"/>
        </w:rPr>
        <w:t xml:space="preserve"> adet araç  </w:t>
      </w:r>
      <w:r w:rsidR="00382D22">
        <w:rPr>
          <w:rFonts w:ascii="Arial" w:hAnsi="Arial" w:cs="Arial"/>
          <w:sz w:val="20"/>
          <w:szCs w:val="20"/>
          <w:lang w:eastAsia="tr-TR"/>
        </w:rPr>
        <w:t xml:space="preserve">satın </w:t>
      </w:r>
      <w:r w:rsidR="00E72121">
        <w:rPr>
          <w:rFonts w:ascii="Arial" w:hAnsi="Arial" w:cs="Arial"/>
          <w:sz w:val="20"/>
          <w:szCs w:val="20"/>
          <w:lang w:eastAsia="tr-TR"/>
        </w:rPr>
        <w:t>almıştır</w:t>
      </w:r>
      <w:r>
        <w:rPr>
          <w:rFonts w:ascii="Arial" w:hAnsi="Arial" w:cs="Arial"/>
          <w:sz w:val="20"/>
          <w:szCs w:val="20"/>
          <w:lang w:eastAsia="tr-TR"/>
        </w:rPr>
        <w:t xml:space="preserve">.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iç kontrol sistemi ve iç denetim faaliyetleri hakkında bilgiler ile yönetim organının bu konudaki görüşü: </w:t>
      </w:r>
    </w:p>
    <w:p w:rsidR="00B41C83" w:rsidRPr="009D72EF" w:rsidRDefault="00193D7B" w:rsidP="00193D7B">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QFC firması marifetiyle İSO 9000 kalite standartları çerçevesinde yönetim ve icra faaliyetlerini sürdürmektedir. Her ay içerisinde ikişer kere kasa sayım ve kontrolleri ile ay sonu banka hareket, bakiye, ekstre kontrol ve cari hesap mutabakatlarını yapmaktadır.</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doğrudan veya dolaylı iştirakleri ve pay oranlarına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Doğrudan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u w:val="single"/>
          <w:lang w:eastAsia="tr-TR"/>
        </w:rPr>
        <w:t>Dolaylı İştirakler</w:t>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lang w:eastAsia="tr-TR"/>
        </w:rPr>
        <w:tab/>
      </w:r>
      <w:r w:rsidRPr="009D72EF">
        <w:rPr>
          <w:rFonts w:ascii="Arial" w:hAnsi="Arial" w:cs="Arial"/>
          <w:sz w:val="20"/>
          <w:szCs w:val="20"/>
          <w:u w:val="single"/>
          <w:lang w:eastAsia="tr-TR"/>
        </w:rPr>
        <w:t>Pay Oranı</w:t>
      </w:r>
    </w:p>
    <w:p w:rsidR="00B41C83" w:rsidRPr="009D72EF" w:rsidRDefault="00C30AF0"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 xml:space="preserve">TIBBI ATIK TESİS İŞLETMECİLİĞİ  </w:t>
      </w:r>
      <w:r w:rsidR="00F2198E">
        <w:rPr>
          <w:rFonts w:ascii="Arial" w:hAnsi="Arial" w:cs="Arial"/>
          <w:sz w:val="20"/>
          <w:szCs w:val="20"/>
          <w:lang w:eastAsia="tr-TR"/>
        </w:rPr>
        <w:t xml:space="preserve"> </w:t>
      </w:r>
      <w:r w:rsidR="00B41C83" w:rsidRPr="009D72EF">
        <w:rPr>
          <w:rFonts w:ascii="Arial" w:hAnsi="Arial" w:cs="Arial"/>
          <w:sz w:val="20"/>
          <w:szCs w:val="20"/>
          <w:lang w:eastAsia="tr-TR"/>
        </w:rPr>
        <w:tab/>
      </w:r>
      <w:r>
        <w:rPr>
          <w:rFonts w:ascii="Arial" w:hAnsi="Arial" w:cs="Arial"/>
          <w:sz w:val="20"/>
          <w:szCs w:val="20"/>
          <w:lang w:eastAsia="tr-TR"/>
        </w:rPr>
        <w:t xml:space="preserve">               % 10</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w:t>
      </w:r>
      <w:r w:rsidRPr="009D72EF">
        <w:rPr>
          <w:rFonts w:ascii="Arial" w:hAnsi="Arial" w:cs="Arial"/>
          <w:sz w:val="20"/>
          <w:szCs w:val="20"/>
          <w:lang w:eastAsia="tr-TR"/>
        </w:rPr>
        <w:tab/>
        <w:t>……………</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iktisap ettiği kendi paylarına ilişkin bilgiler: </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 Adet</w:t>
      </w:r>
      <w:r w:rsidRPr="009D72EF">
        <w:rPr>
          <w:rFonts w:ascii="Arial" w:hAnsi="Arial" w:cs="Arial"/>
          <w:sz w:val="20"/>
          <w:szCs w:val="20"/>
          <w:lang w:eastAsia="tr-TR"/>
        </w:rPr>
        <w:tab/>
        <w:t>………………………………. TL</w:t>
      </w: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r w:rsidRPr="009D72EF">
        <w:rPr>
          <w:rFonts w:ascii="Arial" w:hAnsi="Arial" w:cs="Arial"/>
          <w:sz w:val="20"/>
          <w:szCs w:val="20"/>
          <w:lang w:eastAsia="tr-TR"/>
        </w:rPr>
        <w:t>Açıklama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Hesap dönemi içerisinde yapılan özel denetime ve kamu denetimine ilişkin açıklamalar: </w:t>
      </w:r>
    </w:p>
    <w:p w:rsidR="000422DB" w:rsidRDefault="000C79B2" w:rsidP="000422DB">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ab/>
      </w:r>
      <w:r w:rsidR="00463DDB">
        <w:rPr>
          <w:rFonts w:ascii="Arial" w:hAnsi="Arial" w:cs="Arial"/>
          <w:sz w:val="20"/>
          <w:szCs w:val="20"/>
          <w:lang w:eastAsia="tr-TR"/>
        </w:rPr>
        <w:t xml:space="preserve">Şirketimiz </w:t>
      </w:r>
      <w:r w:rsidR="00463DDB" w:rsidRPr="007D6372">
        <w:rPr>
          <w:rFonts w:ascii="Arial" w:hAnsi="Arial" w:cs="Arial"/>
          <w:b/>
          <w:sz w:val="20"/>
          <w:szCs w:val="20"/>
          <w:lang w:eastAsia="tr-TR"/>
        </w:rPr>
        <w:t>01.01.201</w:t>
      </w:r>
      <w:r w:rsidR="00CF4BED">
        <w:rPr>
          <w:rFonts w:ascii="Arial" w:hAnsi="Arial" w:cs="Arial"/>
          <w:b/>
          <w:sz w:val="20"/>
          <w:szCs w:val="20"/>
          <w:lang w:eastAsia="tr-TR"/>
        </w:rPr>
        <w:t>7</w:t>
      </w:r>
      <w:r w:rsidR="00463DDB" w:rsidRPr="007D6372">
        <w:rPr>
          <w:rFonts w:ascii="Arial" w:hAnsi="Arial" w:cs="Arial"/>
          <w:b/>
          <w:sz w:val="20"/>
          <w:szCs w:val="20"/>
          <w:lang w:eastAsia="tr-TR"/>
        </w:rPr>
        <w:t xml:space="preserve"> -31.12.201</w:t>
      </w:r>
      <w:r w:rsidR="00CF4BED">
        <w:rPr>
          <w:rFonts w:ascii="Arial" w:hAnsi="Arial" w:cs="Arial"/>
          <w:b/>
          <w:sz w:val="20"/>
          <w:szCs w:val="20"/>
          <w:lang w:eastAsia="tr-TR"/>
        </w:rPr>
        <w:t>7</w:t>
      </w:r>
      <w:r w:rsidR="00463DDB">
        <w:rPr>
          <w:rFonts w:ascii="Arial" w:hAnsi="Arial" w:cs="Arial"/>
          <w:sz w:val="20"/>
          <w:szCs w:val="20"/>
          <w:lang w:eastAsia="tr-TR"/>
        </w:rPr>
        <w:t xml:space="preserve"> tarihleri arasında </w:t>
      </w:r>
      <w:r w:rsidR="000422DB">
        <w:rPr>
          <w:rFonts w:ascii="Arial" w:hAnsi="Arial" w:cs="Arial"/>
          <w:sz w:val="20"/>
          <w:szCs w:val="20"/>
          <w:lang w:eastAsia="tr-TR"/>
        </w:rPr>
        <w:t xml:space="preserve">Bağımsız denetci Harun Reşit Tokcan  </w:t>
      </w:r>
    </w:p>
    <w:p w:rsidR="00B41C83" w:rsidRDefault="000422DB" w:rsidP="000422DB">
      <w:pPr>
        <w:pStyle w:val="3-NormalYaz"/>
        <w:tabs>
          <w:tab w:val="clear" w:pos="566"/>
          <w:tab w:val="left" w:pos="1134"/>
        </w:tabs>
        <w:spacing w:line="240" w:lineRule="exact"/>
        <w:ind w:left="1134"/>
        <w:rPr>
          <w:rFonts w:ascii="Arial" w:hAnsi="Arial" w:cs="Arial"/>
          <w:sz w:val="20"/>
          <w:szCs w:val="20"/>
          <w:lang w:eastAsia="tr-TR"/>
        </w:rPr>
      </w:pPr>
      <w:r>
        <w:rPr>
          <w:rFonts w:ascii="Arial" w:hAnsi="Arial" w:cs="Arial"/>
          <w:sz w:val="20"/>
          <w:szCs w:val="20"/>
          <w:lang w:eastAsia="tr-TR"/>
        </w:rPr>
        <w:t xml:space="preserve">     tarafından KGK şartlarına ilişkin bağımsız denetimi gerçekleştirilmiştir.</w:t>
      </w:r>
    </w:p>
    <w:p w:rsidR="00463DDB" w:rsidRDefault="00463DDB"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0422DB" w:rsidRDefault="000422DB"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012F64" w:rsidRDefault="00012F64"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2A36B9" w:rsidRDefault="002A36B9" w:rsidP="00B41C83">
      <w:pPr>
        <w:pStyle w:val="3-NormalYaz"/>
        <w:tabs>
          <w:tab w:val="clear" w:pos="566"/>
          <w:tab w:val="left" w:pos="1134"/>
        </w:tabs>
        <w:spacing w:line="240" w:lineRule="exact"/>
        <w:ind w:left="1134"/>
        <w:rPr>
          <w:rFonts w:ascii="Arial" w:hAnsi="Arial" w:cs="Arial"/>
          <w:sz w:val="20"/>
          <w:szCs w:val="20"/>
          <w:lang w:eastAsia="tr-TR"/>
        </w:rPr>
      </w:pP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r w:rsidRPr="006E30A8">
        <w:rPr>
          <w:rFonts w:ascii="Arial" w:hAnsi="Arial" w:cs="Arial"/>
          <w:noProof/>
          <w:sz w:val="20"/>
          <w:szCs w:val="20"/>
          <w:lang w:eastAsia="tr-TR"/>
        </w:rPr>
        <w:drawing>
          <wp:anchor distT="0" distB="0" distL="114300" distR="114300" simplePos="0" relativeHeight="251658240" behindDoc="1" locked="0" layoutInCell="1" allowOverlap="1">
            <wp:simplePos x="0" y="0"/>
            <wp:positionH relativeFrom="column">
              <wp:posOffset>739140</wp:posOffset>
            </wp:positionH>
            <wp:positionV relativeFrom="paragraph">
              <wp:posOffset>-358140</wp:posOffset>
            </wp:positionV>
            <wp:extent cx="1553210" cy="467360"/>
            <wp:effectExtent l="19050" t="0" r="8890" b="0"/>
            <wp:wrapTight wrapText="bothSides">
              <wp:wrapPolygon edited="0">
                <wp:start x="-265" y="0"/>
                <wp:lineTo x="-265" y="21130"/>
                <wp:lineTo x="21724" y="21130"/>
                <wp:lineTo x="21724" y="0"/>
                <wp:lineTo x="-265" y="0"/>
              </wp:wrapPolygon>
            </wp:wrapTight>
            <wp:docPr id="9"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553210" cy="467360"/>
                    </a:xfrm>
                    <a:prstGeom prst="rect">
                      <a:avLst/>
                    </a:prstGeom>
                    <a:noFill/>
                    <a:ln w="9525">
                      <a:noFill/>
                      <a:miter lim="800000"/>
                      <a:headEnd/>
                      <a:tailEnd/>
                    </a:ln>
                  </pic:spPr>
                </pic:pic>
              </a:graphicData>
            </a:graphic>
          </wp:anchor>
        </w:drawing>
      </w:r>
    </w:p>
    <w:p w:rsidR="006E30A8" w:rsidRDefault="006E30A8"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 aleyhine açılan ve şirketin mali durumunu ve faaliyetlerini etkileyebilecek nitelikteki davalar ve olası sonuçları hakkında bilgiler: </w:t>
      </w:r>
    </w:p>
    <w:p w:rsidR="000C79B2" w:rsidRDefault="000C79B2"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463DDB" w:rsidP="00B41C83">
      <w:pPr>
        <w:pStyle w:val="3-NormalYaz"/>
        <w:tabs>
          <w:tab w:val="clear" w:pos="566"/>
          <w:tab w:val="left" w:pos="1134"/>
        </w:tabs>
        <w:spacing w:line="240" w:lineRule="exact"/>
        <w:ind w:left="1440"/>
        <w:rPr>
          <w:rFonts w:ascii="Arial" w:hAnsi="Arial" w:cs="Arial"/>
          <w:sz w:val="20"/>
          <w:szCs w:val="20"/>
          <w:lang w:eastAsia="tr-TR"/>
        </w:rPr>
      </w:pPr>
      <w:r>
        <w:rPr>
          <w:rFonts w:ascii="Arial" w:hAnsi="Arial" w:cs="Arial"/>
          <w:sz w:val="20"/>
          <w:szCs w:val="20"/>
          <w:lang w:eastAsia="tr-TR"/>
        </w:rPr>
        <w:t>Şirketimiz aleyhine açılan davalar mevcut olup</w:t>
      </w:r>
      <w:r w:rsidR="00193D7B">
        <w:rPr>
          <w:rFonts w:ascii="Arial" w:hAnsi="Arial" w:cs="Arial"/>
          <w:sz w:val="20"/>
          <w:szCs w:val="20"/>
          <w:lang w:eastAsia="tr-TR"/>
        </w:rPr>
        <w:t xml:space="preserve">, bu davalar iş hukuku davalarıdır ve </w:t>
      </w:r>
      <w:r>
        <w:rPr>
          <w:rFonts w:ascii="Arial" w:hAnsi="Arial" w:cs="Arial"/>
          <w:sz w:val="20"/>
          <w:szCs w:val="20"/>
          <w:lang w:eastAsia="tr-TR"/>
        </w:rPr>
        <w:t>bu davaların hiçbiri şirketimizin mali durumunu ve faaliyetini etkileyebilecek davalar değildir.</w:t>
      </w:r>
    </w:p>
    <w:p w:rsidR="00B41C83" w:rsidRPr="009D72EF" w:rsidRDefault="00B41C83" w:rsidP="00B41C83">
      <w:pPr>
        <w:pStyle w:val="3-NormalYaz"/>
        <w:tabs>
          <w:tab w:val="clear" w:pos="566"/>
          <w:tab w:val="left" w:pos="1134"/>
        </w:tabs>
        <w:spacing w:line="240" w:lineRule="exact"/>
        <w:ind w:left="1134"/>
        <w:rPr>
          <w:rFonts w:ascii="Arial" w:hAnsi="Arial" w:cs="Arial"/>
          <w:sz w:val="20"/>
          <w:szCs w:val="20"/>
          <w:lang w:eastAsia="tr-TR"/>
        </w:rPr>
      </w:pP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Mevzuat hükümlerine aykırı uygulamalar nedeniyle şirket ve yönetim organı üyeleri hakkında uygulanan idari veya adli yaptırımlara ilişkin açıklamalar: </w:t>
      </w:r>
    </w:p>
    <w:p w:rsidR="000C79B2" w:rsidRDefault="000C79B2" w:rsidP="000C79B2">
      <w:pPr>
        <w:pStyle w:val="3-NormalYaz"/>
        <w:tabs>
          <w:tab w:val="clear" w:pos="566"/>
          <w:tab w:val="left" w:pos="1134"/>
        </w:tabs>
        <w:spacing w:line="240" w:lineRule="exact"/>
        <w:ind w:left="1440"/>
        <w:jc w:val="left"/>
        <w:rPr>
          <w:rFonts w:ascii="Arial" w:hAnsi="Arial" w:cs="Arial"/>
          <w:sz w:val="20"/>
          <w:szCs w:val="20"/>
          <w:lang w:eastAsia="tr-TR"/>
        </w:rPr>
      </w:pPr>
    </w:p>
    <w:p w:rsidR="00B41C83" w:rsidRPr="009D72EF" w:rsidRDefault="000C79B2" w:rsidP="000C79B2">
      <w:pPr>
        <w:pStyle w:val="3-NormalYaz"/>
        <w:tabs>
          <w:tab w:val="clear" w:pos="566"/>
          <w:tab w:val="left" w:pos="1134"/>
        </w:tabs>
        <w:spacing w:line="240" w:lineRule="exact"/>
        <w:ind w:left="720"/>
        <w:jc w:val="left"/>
        <w:rPr>
          <w:rFonts w:ascii="Arial" w:hAnsi="Arial" w:cs="Arial"/>
          <w:sz w:val="20"/>
          <w:szCs w:val="20"/>
          <w:lang w:eastAsia="tr-TR"/>
        </w:rPr>
      </w:pPr>
      <w:r>
        <w:rPr>
          <w:rFonts w:ascii="Arial" w:hAnsi="Arial" w:cs="Arial"/>
          <w:sz w:val="20"/>
          <w:szCs w:val="20"/>
          <w:lang w:eastAsia="tr-TR"/>
        </w:rPr>
        <w:tab/>
      </w:r>
      <w:r w:rsidR="00F2198E">
        <w:rPr>
          <w:rFonts w:ascii="Arial" w:hAnsi="Arial" w:cs="Arial"/>
          <w:sz w:val="20"/>
          <w:szCs w:val="20"/>
          <w:lang w:eastAsia="tr-TR"/>
        </w:rPr>
        <w:t xml:space="preserve">     </w:t>
      </w:r>
      <w:r>
        <w:rPr>
          <w:rFonts w:ascii="Arial" w:hAnsi="Arial" w:cs="Arial"/>
          <w:sz w:val="20"/>
          <w:szCs w:val="20"/>
          <w:lang w:eastAsia="tr-TR"/>
        </w:rPr>
        <w:t>Ş</w:t>
      </w:r>
      <w:r w:rsidR="00463DDB" w:rsidRPr="009D72EF">
        <w:rPr>
          <w:rFonts w:ascii="Arial" w:hAnsi="Arial" w:cs="Arial"/>
          <w:sz w:val="20"/>
          <w:szCs w:val="20"/>
          <w:lang w:eastAsia="tr-TR"/>
        </w:rPr>
        <w:t>irket ve yönetim organı üyeleri</w:t>
      </w:r>
      <w:r>
        <w:rPr>
          <w:rFonts w:ascii="Arial" w:hAnsi="Arial" w:cs="Arial"/>
          <w:sz w:val="20"/>
          <w:szCs w:val="20"/>
          <w:lang w:eastAsia="tr-TR"/>
        </w:rPr>
        <w:t>nin</w:t>
      </w:r>
      <w:r w:rsidR="00463DDB" w:rsidRPr="009D72EF">
        <w:rPr>
          <w:rFonts w:ascii="Arial" w:hAnsi="Arial" w:cs="Arial"/>
          <w:sz w:val="20"/>
          <w:szCs w:val="20"/>
          <w:lang w:eastAsia="tr-TR"/>
        </w:rPr>
        <w:t xml:space="preserve"> idari veya adli </w:t>
      </w:r>
      <w:r>
        <w:rPr>
          <w:rFonts w:ascii="Arial" w:hAnsi="Arial" w:cs="Arial"/>
          <w:sz w:val="20"/>
          <w:szCs w:val="20"/>
          <w:lang w:eastAsia="tr-TR"/>
        </w:rPr>
        <w:t xml:space="preserve">bir ihlali söz konusu olmamıştır. </w:t>
      </w: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720"/>
        <w:rPr>
          <w:rFonts w:ascii="Arial" w:hAnsi="Arial" w:cs="Arial"/>
          <w:sz w:val="20"/>
          <w:szCs w:val="20"/>
          <w:lang w:eastAsia="tr-TR"/>
        </w:rPr>
      </w:pPr>
    </w:p>
    <w:p w:rsidR="00B41C83" w:rsidRPr="00193D7B"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 xml:space="preserve">Geçmiş dönemlerde belirlenen hedeflere ulaşılıp ulaşılamadığı, genel kurul kararlarının yerine getirilip getirilmediği, hedeflere ulaşılamamışsa veya kararlar yerine getirilmemişse gerekçelerine ilişkin bilgiler ve değerlendirmeler: </w:t>
      </w:r>
    </w:p>
    <w:p w:rsidR="00193D7B" w:rsidRPr="009D72EF" w:rsidRDefault="00193D7B" w:rsidP="00193D7B">
      <w:pPr>
        <w:pStyle w:val="3-NormalYaz"/>
        <w:tabs>
          <w:tab w:val="clear" w:pos="566"/>
          <w:tab w:val="left" w:pos="1134"/>
        </w:tabs>
        <w:spacing w:line="240" w:lineRule="exact"/>
        <w:ind w:left="1440"/>
        <w:rPr>
          <w:rFonts w:ascii="Arial" w:hAnsi="Arial" w:cs="Arial"/>
          <w:i/>
          <w:iCs/>
          <w:sz w:val="20"/>
          <w:szCs w:val="20"/>
          <w:lang w:eastAsia="tr-TR"/>
        </w:rPr>
      </w:pPr>
    </w:p>
    <w:p w:rsidR="00B41C83" w:rsidRPr="009D72EF" w:rsidRDefault="000C79B2" w:rsidP="00B41C83">
      <w:pPr>
        <w:pStyle w:val="3-NormalYaz"/>
        <w:tabs>
          <w:tab w:val="clear" w:pos="566"/>
          <w:tab w:val="left" w:pos="1134"/>
        </w:tabs>
        <w:spacing w:line="240" w:lineRule="exact"/>
        <w:ind w:left="1440"/>
        <w:rPr>
          <w:rFonts w:ascii="Arial" w:hAnsi="Arial" w:cs="Arial"/>
          <w:sz w:val="18"/>
          <w:szCs w:val="18"/>
          <w:lang w:eastAsia="tr-TR"/>
        </w:rPr>
      </w:pPr>
      <w:r>
        <w:rPr>
          <w:rFonts w:ascii="Arial" w:hAnsi="Arial" w:cs="Arial"/>
          <w:sz w:val="18"/>
          <w:szCs w:val="18"/>
          <w:lang w:eastAsia="tr-TR"/>
        </w:rPr>
        <w:t>201</w:t>
      </w:r>
      <w:r w:rsidR="00865C02">
        <w:rPr>
          <w:rFonts w:ascii="Arial" w:hAnsi="Arial" w:cs="Arial"/>
          <w:sz w:val="18"/>
          <w:szCs w:val="18"/>
          <w:lang w:eastAsia="tr-TR"/>
        </w:rPr>
        <w:t>6</w:t>
      </w:r>
      <w:r>
        <w:rPr>
          <w:rFonts w:ascii="Arial" w:hAnsi="Arial" w:cs="Arial"/>
          <w:sz w:val="18"/>
          <w:szCs w:val="18"/>
          <w:lang w:eastAsia="tr-TR"/>
        </w:rPr>
        <w:t xml:space="preserve"> yılında yapılan Genel Kurulda alınan kararlar yerine getiril</w:t>
      </w:r>
      <w:r w:rsidR="00AF0B95">
        <w:rPr>
          <w:rFonts w:ascii="Arial" w:hAnsi="Arial" w:cs="Arial"/>
          <w:sz w:val="18"/>
          <w:szCs w:val="18"/>
          <w:lang w:eastAsia="tr-TR"/>
        </w:rPr>
        <w:t>erek</w:t>
      </w:r>
      <w:r w:rsidR="00193D7B">
        <w:rPr>
          <w:rFonts w:ascii="Arial" w:hAnsi="Arial" w:cs="Arial"/>
          <w:sz w:val="18"/>
          <w:szCs w:val="18"/>
          <w:lang w:eastAsia="tr-TR"/>
        </w:rPr>
        <w:t>,</w:t>
      </w:r>
      <w:r>
        <w:rPr>
          <w:rFonts w:ascii="Arial" w:hAnsi="Arial" w:cs="Arial"/>
          <w:sz w:val="18"/>
          <w:szCs w:val="18"/>
          <w:lang w:eastAsia="tr-TR"/>
        </w:rPr>
        <w:t xml:space="preserve"> </w:t>
      </w:r>
      <w:r w:rsidR="00193D7B">
        <w:rPr>
          <w:rFonts w:ascii="Arial" w:hAnsi="Arial" w:cs="Arial"/>
          <w:sz w:val="18"/>
          <w:szCs w:val="18"/>
          <w:lang w:eastAsia="tr-TR"/>
        </w:rPr>
        <w:t>201</w:t>
      </w:r>
      <w:r w:rsidR="00CF4BED">
        <w:rPr>
          <w:rFonts w:ascii="Arial" w:hAnsi="Arial" w:cs="Arial"/>
          <w:sz w:val="18"/>
          <w:szCs w:val="18"/>
          <w:lang w:eastAsia="tr-TR"/>
        </w:rPr>
        <w:t>7</w:t>
      </w:r>
      <w:r w:rsidR="00193D7B">
        <w:rPr>
          <w:rFonts w:ascii="Arial" w:hAnsi="Arial" w:cs="Arial"/>
          <w:sz w:val="18"/>
          <w:szCs w:val="18"/>
          <w:lang w:eastAsia="tr-TR"/>
        </w:rPr>
        <w:t xml:space="preserve"> yılı </w:t>
      </w:r>
      <w:r>
        <w:rPr>
          <w:rFonts w:ascii="Arial" w:hAnsi="Arial" w:cs="Arial"/>
          <w:sz w:val="18"/>
          <w:szCs w:val="18"/>
          <w:lang w:eastAsia="tr-TR"/>
        </w:rPr>
        <w:t xml:space="preserve">mali hedefler </w:t>
      </w:r>
      <w:r w:rsidR="00193D7B">
        <w:rPr>
          <w:rFonts w:ascii="Arial" w:hAnsi="Arial" w:cs="Arial"/>
          <w:sz w:val="18"/>
          <w:szCs w:val="18"/>
          <w:lang w:eastAsia="tr-TR"/>
        </w:rPr>
        <w:t xml:space="preserve"> tutturulm</w:t>
      </w:r>
      <w:r w:rsidR="00AF0B95">
        <w:rPr>
          <w:rFonts w:ascii="Arial" w:hAnsi="Arial" w:cs="Arial"/>
          <w:sz w:val="18"/>
          <w:szCs w:val="18"/>
          <w:lang w:eastAsia="tr-TR"/>
        </w:rPr>
        <w:t>u</w:t>
      </w:r>
      <w:r w:rsidR="00193D7B">
        <w:rPr>
          <w:rFonts w:ascii="Arial" w:hAnsi="Arial" w:cs="Arial"/>
          <w:sz w:val="18"/>
          <w:szCs w:val="18"/>
          <w:lang w:eastAsia="tr-TR"/>
        </w:rPr>
        <w:t>şt</w:t>
      </w:r>
      <w:r w:rsidR="00AF0B95">
        <w:rPr>
          <w:rFonts w:ascii="Arial" w:hAnsi="Arial" w:cs="Arial"/>
          <w:sz w:val="18"/>
          <w:szCs w:val="18"/>
          <w:lang w:eastAsia="tr-TR"/>
        </w:rPr>
        <w:t>u</w:t>
      </w:r>
      <w:r w:rsidR="00193D7B">
        <w:rPr>
          <w:rFonts w:ascii="Arial" w:hAnsi="Arial" w:cs="Arial"/>
          <w:sz w:val="18"/>
          <w:szCs w:val="18"/>
          <w:lang w:eastAsia="tr-TR"/>
        </w:rPr>
        <w:t>r.</w:t>
      </w:r>
    </w:p>
    <w:p w:rsidR="00B41C83" w:rsidRPr="009D72EF" w:rsidRDefault="00F23486" w:rsidP="00F23486">
      <w:pPr>
        <w:jc w:val="both"/>
        <w:rPr>
          <w:rFonts w:ascii="Arial" w:hAnsi="Arial" w:cs="Arial"/>
          <w:sz w:val="20"/>
          <w:szCs w:val="20"/>
          <w:lang w:eastAsia="tr-TR"/>
        </w:rPr>
      </w:pPr>
      <w:r>
        <w:rPr>
          <w:rFonts w:ascii="Arial" w:hAnsi="Arial" w:cs="Arial"/>
          <w:sz w:val="20"/>
          <w:szCs w:val="20"/>
          <w:lang w:eastAsia="tr-TR"/>
        </w:rPr>
        <w:t xml:space="preserve">                          </w:t>
      </w:r>
      <w:r w:rsidR="00AF0B95">
        <w:rPr>
          <w:rFonts w:ascii="Arial" w:hAnsi="Arial" w:cs="Arial"/>
          <w:sz w:val="20"/>
          <w:szCs w:val="20"/>
          <w:lang w:eastAsia="tr-TR"/>
        </w:rPr>
        <w:t>Ş</w:t>
      </w:r>
      <w:r w:rsidR="00650E81">
        <w:rPr>
          <w:rFonts w:ascii="Arial" w:hAnsi="Arial" w:cs="Arial"/>
          <w:sz w:val="20"/>
          <w:szCs w:val="20"/>
          <w:lang w:eastAsia="tr-TR"/>
        </w:rPr>
        <w:t xml:space="preserve">irketimiz </w:t>
      </w:r>
      <w:r w:rsidR="00650E81" w:rsidRPr="007D6372">
        <w:rPr>
          <w:rFonts w:ascii="Arial" w:hAnsi="Arial" w:cs="Arial"/>
          <w:b/>
          <w:sz w:val="20"/>
          <w:szCs w:val="20"/>
          <w:lang w:eastAsia="tr-TR"/>
        </w:rPr>
        <w:t>201</w:t>
      </w:r>
      <w:r w:rsidR="00CF4BED">
        <w:rPr>
          <w:rFonts w:ascii="Arial" w:hAnsi="Arial" w:cs="Arial"/>
          <w:b/>
          <w:sz w:val="20"/>
          <w:szCs w:val="20"/>
          <w:lang w:eastAsia="tr-TR"/>
        </w:rPr>
        <w:t>7</w:t>
      </w:r>
      <w:r w:rsidR="00650E81">
        <w:rPr>
          <w:rFonts w:ascii="Arial" w:hAnsi="Arial" w:cs="Arial"/>
          <w:sz w:val="20"/>
          <w:szCs w:val="20"/>
          <w:lang w:eastAsia="tr-TR"/>
        </w:rPr>
        <w:t xml:space="preserve"> yılı hesap dönemini;</w:t>
      </w:r>
      <w:r w:rsidR="006B39C4">
        <w:rPr>
          <w:rFonts w:ascii="Arial" w:hAnsi="Arial" w:cs="Arial"/>
          <w:sz w:val="20"/>
          <w:szCs w:val="20"/>
          <w:lang w:eastAsia="tr-TR"/>
        </w:rPr>
        <w:t xml:space="preserve"> </w:t>
      </w:r>
      <w:r w:rsidR="000E4DBD">
        <w:rPr>
          <w:rFonts w:ascii="Arial" w:hAnsi="Arial" w:cs="Arial"/>
          <w:b/>
          <w:bCs/>
          <w:sz w:val="20"/>
          <w:szCs w:val="20"/>
          <w:lang w:eastAsia="tr-TR"/>
        </w:rPr>
        <w:t>6.006.172,18</w:t>
      </w:r>
      <w:r>
        <w:rPr>
          <w:rFonts w:ascii="Arial" w:hAnsi="Arial" w:cs="Arial"/>
          <w:b/>
          <w:bCs/>
          <w:sz w:val="20"/>
          <w:szCs w:val="20"/>
          <w:lang w:eastAsia="tr-TR"/>
        </w:rPr>
        <w:t xml:space="preserve"> </w:t>
      </w:r>
      <w:r w:rsidR="00E72121">
        <w:rPr>
          <w:rFonts w:ascii="Arial" w:hAnsi="Arial" w:cs="Arial"/>
          <w:sz w:val="20"/>
          <w:szCs w:val="20"/>
          <w:lang w:eastAsia="tr-TR"/>
        </w:rPr>
        <w:t xml:space="preserve"> </w:t>
      </w:r>
      <w:r w:rsidR="007D6372" w:rsidRPr="007D6372">
        <w:rPr>
          <w:rFonts w:ascii="Arial" w:hAnsi="Arial" w:cs="Arial"/>
          <w:b/>
          <w:sz w:val="20"/>
          <w:szCs w:val="20"/>
          <w:lang w:eastAsia="tr-TR"/>
        </w:rPr>
        <w:t>TL</w:t>
      </w:r>
      <w:r w:rsidR="00650E81">
        <w:rPr>
          <w:rFonts w:ascii="Arial" w:hAnsi="Arial" w:cs="Arial"/>
          <w:sz w:val="20"/>
          <w:szCs w:val="20"/>
          <w:lang w:eastAsia="tr-TR"/>
        </w:rPr>
        <w:t xml:space="preserve"> ticari </w:t>
      </w:r>
      <w:r w:rsidR="00AF0B95">
        <w:rPr>
          <w:rFonts w:ascii="Arial" w:hAnsi="Arial" w:cs="Arial"/>
          <w:sz w:val="20"/>
          <w:szCs w:val="20"/>
          <w:lang w:eastAsia="tr-TR"/>
        </w:rPr>
        <w:t xml:space="preserve">karla </w:t>
      </w:r>
      <w:r w:rsidR="00650E81">
        <w:rPr>
          <w:rFonts w:ascii="Arial" w:hAnsi="Arial" w:cs="Arial"/>
          <w:sz w:val="20"/>
          <w:szCs w:val="20"/>
          <w:lang w:eastAsia="tr-TR"/>
        </w:rPr>
        <w:t>kapat</w:t>
      </w:r>
      <w:r w:rsidR="006B39C4">
        <w:rPr>
          <w:rFonts w:ascii="Arial" w:hAnsi="Arial" w:cs="Arial"/>
          <w:sz w:val="20"/>
          <w:szCs w:val="20"/>
          <w:lang w:eastAsia="tr-TR"/>
        </w:rPr>
        <w:t>mıştır.</w:t>
      </w:r>
      <w:r w:rsidR="000C79B2">
        <w:rPr>
          <w:rFonts w:ascii="Arial" w:hAnsi="Arial" w:cs="Arial"/>
          <w:sz w:val="20"/>
          <w:szCs w:val="20"/>
          <w:lang w:eastAsia="tr-TR"/>
        </w:rPr>
        <w:t xml:space="preserve"> </w:t>
      </w:r>
    </w:p>
    <w:p w:rsidR="00B41C83" w:rsidRPr="009D72EF" w:rsidRDefault="00B41C83" w:rsidP="00B41C83">
      <w:pPr>
        <w:pStyle w:val="3-NormalYaz"/>
        <w:numPr>
          <w:ilvl w:val="1"/>
          <w:numId w:val="1"/>
        </w:numPr>
        <w:tabs>
          <w:tab w:val="clear" w:pos="566"/>
          <w:tab w:val="left" w:pos="1134"/>
        </w:tabs>
        <w:spacing w:line="240" w:lineRule="exact"/>
        <w:rPr>
          <w:rFonts w:ascii="Arial" w:hAnsi="Arial" w:cs="Arial"/>
          <w:i/>
          <w:iCs/>
          <w:sz w:val="20"/>
          <w:szCs w:val="20"/>
          <w:lang w:eastAsia="tr-TR"/>
        </w:rPr>
      </w:pPr>
      <w:r w:rsidRPr="009D72EF">
        <w:rPr>
          <w:rFonts w:ascii="Arial" w:hAnsi="Arial" w:cs="Arial"/>
          <w:sz w:val="20"/>
          <w:szCs w:val="20"/>
          <w:lang w:eastAsia="tr-TR"/>
        </w:rPr>
        <w:t>Yıl içerisinde olağanüstü genel kurul toplantısı yapılmışsa, toplantının tarihi, toplantıda alınan kararlar ve buna ilişkin yapılan işlemlerde dâhil olmak üzere olağanüstü genel kurula ilişkin bilgiler:</w:t>
      </w:r>
    </w:p>
    <w:p w:rsidR="00B41C83" w:rsidRDefault="00B41C83" w:rsidP="00B41C83">
      <w:pPr>
        <w:pStyle w:val="3-NormalYaz"/>
        <w:tabs>
          <w:tab w:val="clear" w:pos="566"/>
          <w:tab w:val="left" w:pos="1134"/>
        </w:tabs>
        <w:spacing w:line="240" w:lineRule="exact"/>
        <w:ind w:left="1134"/>
        <w:rPr>
          <w:rFonts w:ascii="Arial" w:hAnsi="Arial" w:cs="Arial"/>
          <w:sz w:val="18"/>
          <w:szCs w:val="18"/>
          <w:lang w:eastAsia="tr-TR"/>
        </w:rPr>
      </w:pPr>
    </w:p>
    <w:p w:rsidR="000E4DBD" w:rsidRDefault="00F2198E" w:rsidP="00B41C83">
      <w:pPr>
        <w:pStyle w:val="3-NormalYaz"/>
        <w:tabs>
          <w:tab w:val="clear" w:pos="566"/>
          <w:tab w:val="left" w:pos="1134"/>
        </w:tabs>
        <w:spacing w:line="240" w:lineRule="exact"/>
        <w:ind w:left="1134"/>
        <w:rPr>
          <w:rFonts w:ascii="Arial" w:hAnsi="Arial" w:cs="Arial"/>
          <w:sz w:val="18"/>
          <w:szCs w:val="18"/>
          <w:lang w:eastAsia="tr-TR"/>
        </w:rPr>
      </w:pPr>
      <w:r>
        <w:rPr>
          <w:rFonts w:ascii="Arial" w:hAnsi="Arial" w:cs="Arial"/>
          <w:sz w:val="18"/>
          <w:szCs w:val="18"/>
          <w:lang w:eastAsia="tr-TR"/>
        </w:rPr>
        <w:t xml:space="preserve">      </w:t>
      </w:r>
      <w:r w:rsidR="000E4DBD">
        <w:rPr>
          <w:rFonts w:ascii="Arial" w:hAnsi="Arial" w:cs="Arial"/>
          <w:sz w:val="18"/>
          <w:szCs w:val="18"/>
          <w:lang w:eastAsia="tr-TR"/>
        </w:rPr>
        <w:t>21.12.</w:t>
      </w:r>
      <w:r w:rsidR="00650E81">
        <w:rPr>
          <w:rFonts w:ascii="Arial" w:hAnsi="Arial" w:cs="Arial"/>
          <w:sz w:val="18"/>
          <w:szCs w:val="18"/>
          <w:lang w:eastAsia="tr-TR"/>
        </w:rPr>
        <w:t>201</w:t>
      </w:r>
      <w:r w:rsidR="000E4DBD">
        <w:rPr>
          <w:rFonts w:ascii="Arial" w:hAnsi="Arial" w:cs="Arial"/>
          <w:sz w:val="18"/>
          <w:szCs w:val="18"/>
          <w:lang w:eastAsia="tr-TR"/>
        </w:rPr>
        <w:t>7</w:t>
      </w:r>
      <w:r w:rsidR="00650E81">
        <w:rPr>
          <w:rFonts w:ascii="Arial" w:hAnsi="Arial" w:cs="Arial"/>
          <w:sz w:val="18"/>
          <w:szCs w:val="18"/>
          <w:lang w:eastAsia="tr-TR"/>
        </w:rPr>
        <w:t xml:space="preserve"> yılı </w:t>
      </w:r>
      <w:r w:rsidR="000E4DBD">
        <w:rPr>
          <w:rFonts w:ascii="Arial" w:hAnsi="Arial" w:cs="Arial"/>
          <w:sz w:val="18"/>
          <w:szCs w:val="18"/>
          <w:lang w:eastAsia="tr-TR"/>
        </w:rPr>
        <w:t xml:space="preserve">tarihinde Şirketimizin Olağan üstü genel Kurulu yapılmış olup, 2017 yılı KGK şartlarına ilişkin   </w:t>
      </w:r>
    </w:p>
    <w:p w:rsidR="000E4DBD" w:rsidRDefault="000E4DBD" w:rsidP="00B41C83">
      <w:pPr>
        <w:pStyle w:val="3-NormalYaz"/>
        <w:tabs>
          <w:tab w:val="clear" w:pos="566"/>
          <w:tab w:val="left" w:pos="1134"/>
        </w:tabs>
        <w:spacing w:line="240" w:lineRule="exact"/>
        <w:ind w:left="1134"/>
        <w:rPr>
          <w:rFonts w:ascii="Arial" w:hAnsi="Arial" w:cs="Arial"/>
          <w:sz w:val="18"/>
          <w:szCs w:val="18"/>
          <w:lang w:eastAsia="tr-TR"/>
        </w:rPr>
      </w:pPr>
      <w:r>
        <w:rPr>
          <w:rFonts w:ascii="Arial" w:hAnsi="Arial" w:cs="Arial"/>
          <w:sz w:val="18"/>
          <w:szCs w:val="18"/>
          <w:lang w:eastAsia="tr-TR"/>
        </w:rPr>
        <w:t xml:space="preserve">      bağımsız Denetçi Harun Reşit Tokcan'ın seçilmesine ilişkin karar alınmış olup, Olağan Üstü genel Kurula ilişkin </w:t>
      </w:r>
      <w:r>
        <w:rPr>
          <w:rFonts w:ascii="Arial" w:hAnsi="Arial" w:cs="Arial"/>
          <w:sz w:val="18"/>
          <w:szCs w:val="18"/>
          <w:lang w:eastAsia="tr-TR"/>
        </w:rPr>
        <w:tab/>
        <w:t>Manisa Ticaret Sicil İl Müdürlüğüne Tescil işlemleri yapılmıştır.</w:t>
      </w:r>
    </w:p>
    <w:p w:rsidR="00B41C83" w:rsidRPr="009D72EF" w:rsidRDefault="000E4DBD" w:rsidP="00B41C83">
      <w:pPr>
        <w:pStyle w:val="3-NormalYaz"/>
        <w:tabs>
          <w:tab w:val="clear" w:pos="566"/>
          <w:tab w:val="left" w:pos="1134"/>
        </w:tabs>
        <w:spacing w:line="240" w:lineRule="exact"/>
        <w:ind w:left="1134"/>
        <w:rPr>
          <w:rFonts w:ascii="Arial" w:hAnsi="Arial" w:cs="Arial"/>
          <w:i/>
          <w:iCs/>
          <w:sz w:val="20"/>
          <w:szCs w:val="20"/>
          <w:lang w:eastAsia="tr-TR"/>
        </w:rPr>
      </w:pPr>
      <w:r w:rsidRPr="009D72EF">
        <w:rPr>
          <w:rFonts w:ascii="Arial" w:hAnsi="Arial" w:cs="Arial"/>
          <w:i/>
          <w:iCs/>
          <w:sz w:val="20"/>
          <w:szCs w:val="20"/>
          <w:lang w:eastAsia="tr-TR"/>
        </w:rPr>
        <w:t xml:space="preserve"> </w:t>
      </w:r>
    </w:p>
    <w:p w:rsidR="00B41C83" w:rsidRDefault="00B41C83" w:rsidP="00B41C83">
      <w:pPr>
        <w:pStyle w:val="3-NormalYaz"/>
        <w:numPr>
          <w:ilvl w:val="1"/>
          <w:numId w:val="1"/>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Şirketin yıl içinde yapmış olduğu bağış ve yardımlar ile sosyal sorumluluk projeleri çerçevesinde yapılan harcamalara ilişkin bilgiler: </w:t>
      </w:r>
    </w:p>
    <w:p w:rsidR="006B39C4" w:rsidRPr="009D72EF" w:rsidRDefault="006B39C4" w:rsidP="006B39C4">
      <w:pPr>
        <w:pStyle w:val="3-NormalYaz"/>
        <w:tabs>
          <w:tab w:val="clear" w:pos="566"/>
          <w:tab w:val="left" w:pos="1134"/>
        </w:tabs>
        <w:spacing w:line="240" w:lineRule="exact"/>
        <w:ind w:left="1440"/>
        <w:rPr>
          <w:rFonts w:ascii="Arial" w:hAnsi="Arial" w:cs="Arial"/>
          <w:sz w:val="20"/>
          <w:szCs w:val="20"/>
          <w:lang w:eastAsia="tr-TR"/>
        </w:rPr>
      </w:pPr>
    </w:p>
    <w:p w:rsidR="00F2198E"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ab/>
        <w:t>Şirketimiz 201</w:t>
      </w:r>
      <w:r w:rsidR="000E4DBD">
        <w:rPr>
          <w:rFonts w:ascii="Arial" w:hAnsi="Arial" w:cs="Arial"/>
          <w:sz w:val="20"/>
          <w:szCs w:val="20"/>
          <w:lang w:eastAsia="tr-TR"/>
        </w:rPr>
        <w:t>7</w:t>
      </w:r>
      <w:r w:rsidR="00650E81">
        <w:rPr>
          <w:rFonts w:ascii="Arial" w:hAnsi="Arial" w:cs="Arial"/>
          <w:sz w:val="20"/>
          <w:szCs w:val="20"/>
          <w:lang w:eastAsia="tr-TR"/>
        </w:rPr>
        <w:t xml:space="preserve"> yılı içerisinde herhangi bir bağış ödemesi yapmamakla beraber sosyal sorumluluk </w:t>
      </w:r>
      <w:r>
        <w:rPr>
          <w:rFonts w:ascii="Arial" w:hAnsi="Arial" w:cs="Arial"/>
          <w:sz w:val="20"/>
          <w:szCs w:val="20"/>
          <w:lang w:eastAsia="tr-TR"/>
        </w:rPr>
        <w:t xml:space="preserve">  </w:t>
      </w:r>
    </w:p>
    <w:p w:rsidR="006B39C4" w:rsidRDefault="00F2198E"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 xml:space="preserve">      </w:t>
      </w:r>
      <w:r w:rsidR="00650E81">
        <w:rPr>
          <w:rFonts w:ascii="Arial" w:hAnsi="Arial" w:cs="Arial"/>
          <w:sz w:val="20"/>
          <w:szCs w:val="20"/>
          <w:lang w:eastAsia="tr-TR"/>
        </w:rPr>
        <w:t xml:space="preserve">projesi de </w:t>
      </w:r>
      <w:r w:rsidR="006B39C4">
        <w:rPr>
          <w:rFonts w:ascii="Arial" w:hAnsi="Arial" w:cs="Arial"/>
          <w:sz w:val="20"/>
          <w:szCs w:val="20"/>
          <w:lang w:eastAsia="tr-TR"/>
        </w:rPr>
        <w:t>gerçekleştirmemiştir</w:t>
      </w:r>
      <w:r w:rsidR="00650E81">
        <w:rPr>
          <w:rFonts w:ascii="Arial" w:hAnsi="Arial" w:cs="Arial"/>
          <w:sz w:val="20"/>
          <w:szCs w:val="20"/>
          <w:lang w:eastAsia="tr-TR"/>
        </w:rPr>
        <w:t>.</w:t>
      </w:r>
      <w:r w:rsidR="006B39C4">
        <w:rPr>
          <w:rFonts w:ascii="Arial" w:hAnsi="Arial" w:cs="Arial"/>
          <w:sz w:val="20"/>
          <w:szCs w:val="20"/>
          <w:lang w:eastAsia="tr-TR"/>
        </w:rPr>
        <w:t xml:space="preserve"> Ancak aylık ortalama </w:t>
      </w:r>
      <w:r w:rsidR="000E4DBD">
        <w:rPr>
          <w:rFonts w:ascii="Arial" w:hAnsi="Arial" w:cs="Arial"/>
          <w:sz w:val="20"/>
          <w:szCs w:val="20"/>
          <w:lang w:eastAsia="tr-TR"/>
        </w:rPr>
        <w:t>5.389</w:t>
      </w:r>
      <w:r w:rsidR="006B39C4">
        <w:rPr>
          <w:rFonts w:ascii="Arial" w:hAnsi="Arial" w:cs="Arial"/>
          <w:sz w:val="20"/>
          <w:szCs w:val="20"/>
          <w:lang w:eastAsia="tr-TR"/>
        </w:rPr>
        <w:t xml:space="preserve"> personele istihdam imkanı sağlanmış, bu </w:t>
      </w:r>
    </w:p>
    <w:p w:rsidR="006B39C4"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 xml:space="preserve">personelin gerek SGK. ve gerek se 6311 sayılı İş yeri sağlığı ve güvenliği kanunları kapsamında, her </w:t>
      </w:r>
    </w:p>
    <w:p w:rsidR="00B41C83" w:rsidRPr="009D72EF" w:rsidRDefault="006B39C4" w:rsidP="00650E81">
      <w:pPr>
        <w:pStyle w:val="3-NormalYaz"/>
        <w:tabs>
          <w:tab w:val="clear" w:pos="566"/>
          <w:tab w:val="left" w:pos="1134"/>
        </w:tabs>
        <w:spacing w:line="240" w:lineRule="exact"/>
        <w:ind w:left="1080"/>
        <w:rPr>
          <w:rFonts w:ascii="Arial" w:hAnsi="Arial" w:cs="Arial"/>
          <w:sz w:val="20"/>
          <w:szCs w:val="20"/>
          <w:lang w:eastAsia="tr-TR"/>
        </w:rPr>
      </w:pPr>
      <w:r>
        <w:rPr>
          <w:rFonts w:ascii="Arial" w:hAnsi="Arial" w:cs="Arial"/>
          <w:sz w:val="20"/>
          <w:szCs w:val="20"/>
          <w:lang w:eastAsia="tr-TR"/>
        </w:rPr>
        <w:tab/>
      </w:r>
      <w:r>
        <w:rPr>
          <w:rFonts w:ascii="Arial" w:hAnsi="Arial" w:cs="Arial"/>
          <w:sz w:val="20"/>
          <w:szCs w:val="20"/>
          <w:lang w:eastAsia="tr-TR"/>
        </w:rPr>
        <w:tab/>
        <w:t>türlü gereklilikleri yerine getirilmiştir.</w:t>
      </w:r>
    </w:p>
    <w:p w:rsidR="00B41C83" w:rsidRPr="009D72EF" w:rsidRDefault="00B41C83"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B41C83" w:rsidP="00B41C83">
      <w:pPr>
        <w:pStyle w:val="3-NormalYaz"/>
        <w:tabs>
          <w:tab w:val="clear" w:pos="566"/>
          <w:tab w:val="left" w:pos="1134"/>
        </w:tabs>
        <w:spacing w:line="240" w:lineRule="exact"/>
        <w:ind w:left="1440"/>
        <w:rPr>
          <w:rFonts w:ascii="Arial" w:hAnsi="Arial" w:cs="Arial"/>
          <w:sz w:val="20"/>
          <w:szCs w:val="20"/>
          <w:lang w:eastAsia="tr-TR"/>
        </w:rPr>
      </w:pPr>
    </w:p>
    <w:p w:rsidR="00B41C83" w:rsidRPr="009D72EF" w:rsidRDefault="00B41C83" w:rsidP="00B41C83">
      <w:pPr>
        <w:pStyle w:val="3-normalyaz0"/>
        <w:numPr>
          <w:ilvl w:val="1"/>
          <w:numId w:val="1"/>
        </w:numPr>
        <w:spacing w:line="270" w:lineRule="atLeast"/>
        <w:rPr>
          <w:rFonts w:ascii="Arial" w:hAnsi="Arial" w:cs="Arial"/>
          <w:sz w:val="20"/>
          <w:szCs w:val="20"/>
        </w:rPr>
      </w:pPr>
      <w:r w:rsidRPr="009D72EF">
        <w:rPr>
          <w:rFonts w:ascii="Arial" w:hAnsi="Arial" w:cs="Arial"/>
          <w:sz w:val="20"/>
          <w:szCs w:val="20"/>
        </w:rPr>
        <w:t>Şirketler topluluğuna bağlı bir şirketse; hâkim şirketle, hâkim şirkete bağlı bir şirketle, hâkim şirketin yönlendirmesiyle onun ya da ona bağlı bir şirketin yararına yaptığı hukuki işlemler ve geçmiş faaliyet yılında hâkim şirketin ya da ona bağlı bir şirketin yararına alınan veya alınmasından kaçınılan tüm diğer önlemler</w:t>
      </w:r>
    </w:p>
    <w:p w:rsidR="006B39C4" w:rsidRDefault="006B39C4" w:rsidP="00B41C83">
      <w:pPr>
        <w:pStyle w:val="3-NormalYaz"/>
        <w:tabs>
          <w:tab w:val="clear" w:pos="566"/>
          <w:tab w:val="left" w:pos="1134"/>
        </w:tabs>
        <w:spacing w:line="240" w:lineRule="exact"/>
        <w:ind w:left="1416"/>
        <w:rPr>
          <w:rFonts w:ascii="Arial" w:hAnsi="Arial" w:cs="Arial"/>
          <w:sz w:val="20"/>
          <w:szCs w:val="20"/>
          <w:lang w:eastAsia="tr-TR"/>
        </w:rPr>
      </w:pPr>
    </w:p>
    <w:p w:rsidR="00B41C83" w:rsidRPr="009D72EF" w:rsidRDefault="006B39C4" w:rsidP="00B41C83">
      <w:pPr>
        <w:pStyle w:val="3-NormalYaz"/>
        <w:tabs>
          <w:tab w:val="clear" w:pos="566"/>
          <w:tab w:val="left" w:pos="1134"/>
        </w:tabs>
        <w:spacing w:line="240" w:lineRule="exact"/>
        <w:ind w:left="1416"/>
        <w:rPr>
          <w:rFonts w:ascii="Arial" w:hAnsi="Arial" w:cs="Arial"/>
          <w:sz w:val="20"/>
          <w:szCs w:val="20"/>
          <w:lang w:eastAsia="tr-TR"/>
        </w:rPr>
      </w:pPr>
      <w:r>
        <w:rPr>
          <w:rFonts w:ascii="Arial" w:hAnsi="Arial" w:cs="Arial"/>
          <w:sz w:val="20"/>
          <w:szCs w:val="20"/>
          <w:lang w:eastAsia="tr-TR"/>
        </w:rPr>
        <w:t xml:space="preserve"> Bu türde bir bağlılık ve uygulama söz konusu değildir.</w:t>
      </w:r>
    </w:p>
    <w:p w:rsidR="00B41C83" w:rsidRDefault="00B41C83"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6F2528" w:rsidRDefault="006F2528" w:rsidP="00B41C83">
      <w:pPr>
        <w:tabs>
          <w:tab w:val="left" w:pos="567"/>
          <w:tab w:val="left" w:pos="1134"/>
          <w:tab w:val="left" w:pos="3969"/>
          <w:tab w:val="left" w:pos="4253"/>
          <w:tab w:val="left" w:pos="4536"/>
        </w:tabs>
        <w:spacing w:after="0" w:line="240" w:lineRule="auto"/>
        <w:jc w:val="both"/>
        <w:rPr>
          <w:rFonts w:ascii="Arial" w:hAnsi="Arial" w:cs="Arial"/>
          <w:lang w:eastAsia="tr-TR"/>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5-</w:t>
      </w:r>
      <w:r w:rsidRPr="00446E45">
        <w:rPr>
          <w:rFonts w:ascii="Arial" w:hAnsi="Arial" w:cs="Arial"/>
          <w:b/>
          <w:u w:val="single"/>
          <w:lang w:eastAsia="tr-TR"/>
        </w:rPr>
        <w:t>FİNANSAL DURUM</w:t>
      </w:r>
    </w:p>
    <w:p w:rsidR="00B41C83" w:rsidRPr="009D72EF" w:rsidRDefault="00B41C83" w:rsidP="00B41C83">
      <w:pPr>
        <w:pStyle w:val="3-normalyaz0"/>
        <w:spacing w:line="270" w:lineRule="atLeast"/>
        <w:rPr>
          <w:rFonts w:ascii="Arial" w:hAnsi="Arial" w:cs="Arial"/>
          <w:sz w:val="20"/>
          <w:szCs w:val="20"/>
        </w:rPr>
      </w:pPr>
    </w:p>
    <w:p w:rsidR="00B41C83" w:rsidRPr="009D72EF" w:rsidRDefault="00B41C83" w:rsidP="00B41C83">
      <w:pPr>
        <w:pStyle w:val="3-normalyaz0"/>
        <w:numPr>
          <w:ilvl w:val="0"/>
          <w:numId w:val="3"/>
        </w:numPr>
        <w:spacing w:line="270" w:lineRule="atLeast"/>
        <w:rPr>
          <w:rFonts w:ascii="Arial" w:hAnsi="Arial" w:cs="Arial"/>
          <w:i/>
          <w:iCs/>
          <w:sz w:val="20"/>
          <w:szCs w:val="20"/>
        </w:rPr>
      </w:pPr>
      <w:r w:rsidRPr="009D72EF">
        <w:rPr>
          <w:rFonts w:ascii="Arial" w:hAnsi="Arial" w:cs="Arial"/>
          <w:sz w:val="20"/>
          <w:szCs w:val="20"/>
        </w:rPr>
        <w:t>Finansal duruma ve faaliyet sonuçlarına ilişkin yönetim organının analizi ve değerlendirmesi, planlanan faaliyetlerin gerçekleşme derecesi, belirlenen stratejik hedefler karşısında şirketin durumu :</w:t>
      </w:r>
    </w:p>
    <w:p w:rsidR="00B41C83" w:rsidRDefault="00B41C83"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p>
    <w:p w:rsidR="00AF0B95" w:rsidRDefault="00AF0B95"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F23486" w:rsidRDefault="00F23486"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0422DB" w:rsidRDefault="000422DB" w:rsidP="00B41C83">
      <w:pPr>
        <w:pStyle w:val="3-normalyaz0"/>
        <w:spacing w:line="270" w:lineRule="atLeast"/>
        <w:ind w:left="720"/>
        <w:rPr>
          <w:rFonts w:ascii="Arial" w:hAnsi="Arial" w:cs="Arial"/>
          <w:sz w:val="20"/>
          <w:szCs w:val="20"/>
        </w:rPr>
      </w:pPr>
    </w:p>
    <w:p w:rsidR="000C6A2E" w:rsidRDefault="000C6A2E" w:rsidP="00B41C83">
      <w:pPr>
        <w:pStyle w:val="3-normalyaz0"/>
        <w:spacing w:line="270" w:lineRule="atLeast"/>
        <w:ind w:left="720"/>
        <w:rPr>
          <w:rFonts w:ascii="Arial" w:hAnsi="Arial" w:cs="Arial"/>
          <w:sz w:val="20"/>
          <w:szCs w:val="20"/>
        </w:rPr>
      </w:pPr>
    </w:p>
    <w:p w:rsidR="00ED7EB2" w:rsidRDefault="00ED7EB2" w:rsidP="00B41C83">
      <w:pPr>
        <w:pStyle w:val="3-normalyaz0"/>
        <w:spacing w:line="270" w:lineRule="atLeast"/>
        <w:ind w:left="720"/>
        <w:rPr>
          <w:rFonts w:ascii="Arial" w:hAnsi="Arial" w:cs="Arial"/>
          <w:sz w:val="20"/>
          <w:szCs w:val="20"/>
        </w:rPr>
      </w:pPr>
      <w:r w:rsidRPr="00ED7EB2">
        <w:rPr>
          <w:rFonts w:ascii="Arial" w:hAnsi="Arial" w:cs="Arial"/>
          <w:noProof/>
          <w:sz w:val="20"/>
          <w:szCs w:val="20"/>
        </w:rPr>
        <w:drawing>
          <wp:inline distT="0" distB="0" distL="0" distR="0">
            <wp:extent cx="1362075" cy="409575"/>
            <wp:effectExtent l="19050" t="0" r="9525" b="0"/>
            <wp:docPr id="15"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ED7EB2" w:rsidRPr="009D72EF" w:rsidRDefault="00ED7EB2" w:rsidP="00B41C83">
      <w:pPr>
        <w:pStyle w:val="3-normalyaz0"/>
        <w:spacing w:line="270" w:lineRule="atLeast"/>
        <w:ind w:left="720"/>
        <w:rPr>
          <w:rFonts w:ascii="Arial" w:hAnsi="Arial" w:cs="Arial"/>
          <w:sz w:val="20"/>
          <w:szCs w:val="20"/>
        </w:rPr>
      </w:pPr>
    </w:p>
    <w:p w:rsidR="00B41C83" w:rsidRDefault="00B41C83" w:rsidP="00B41C83">
      <w:pPr>
        <w:pStyle w:val="3-normalyaz0"/>
        <w:spacing w:line="270" w:lineRule="atLeast"/>
        <w:ind w:left="720"/>
        <w:rPr>
          <w:rFonts w:ascii="Arial" w:hAnsi="Arial" w:cs="Arial"/>
          <w:sz w:val="18"/>
          <w:szCs w:val="18"/>
        </w:rPr>
      </w:pPr>
      <w:r w:rsidRPr="009D72EF">
        <w:rPr>
          <w:rFonts w:ascii="Arial" w:hAnsi="Arial" w:cs="Arial"/>
          <w:sz w:val="18"/>
          <w:szCs w:val="18"/>
        </w:rPr>
        <w:t xml:space="preserve">Şirketimiz </w:t>
      </w:r>
      <w:r w:rsidR="00095470">
        <w:rPr>
          <w:rFonts w:ascii="Arial" w:hAnsi="Arial" w:cs="Arial"/>
          <w:sz w:val="18"/>
          <w:szCs w:val="18"/>
        </w:rPr>
        <w:t xml:space="preserve"> </w:t>
      </w:r>
      <w:r w:rsidR="00363218">
        <w:rPr>
          <w:rFonts w:ascii="Arial" w:hAnsi="Arial" w:cs="Arial"/>
          <w:sz w:val="18"/>
          <w:szCs w:val="18"/>
        </w:rPr>
        <w:t>201</w:t>
      </w:r>
      <w:r w:rsidR="000422DB">
        <w:rPr>
          <w:rFonts w:ascii="Arial" w:hAnsi="Arial" w:cs="Arial"/>
          <w:sz w:val="18"/>
          <w:szCs w:val="18"/>
        </w:rPr>
        <w:t>7</w:t>
      </w:r>
      <w:r w:rsidR="00095470">
        <w:rPr>
          <w:rFonts w:ascii="Arial" w:hAnsi="Arial" w:cs="Arial"/>
          <w:sz w:val="18"/>
          <w:szCs w:val="18"/>
        </w:rPr>
        <w:t xml:space="preserve"> </w:t>
      </w:r>
      <w:r w:rsidRPr="009D72EF">
        <w:rPr>
          <w:rFonts w:ascii="Arial" w:hAnsi="Arial" w:cs="Arial"/>
          <w:sz w:val="18"/>
          <w:szCs w:val="18"/>
        </w:rPr>
        <w:t xml:space="preserve"> yılını </w:t>
      </w:r>
      <w:r w:rsidR="000422DB">
        <w:rPr>
          <w:rFonts w:ascii="Arial" w:hAnsi="Arial" w:cs="Arial"/>
          <w:sz w:val="18"/>
          <w:szCs w:val="18"/>
        </w:rPr>
        <w:t>6.006.172,18</w:t>
      </w:r>
      <w:r w:rsidRPr="009D72EF">
        <w:rPr>
          <w:rFonts w:ascii="Arial" w:hAnsi="Arial" w:cs="Arial"/>
          <w:sz w:val="18"/>
          <w:szCs w:val="18"/>
        </w:rPr>
        <w:t xml:space="preserve"> TL </w:t>
      </w:r>
      <w:r w:rsidR="00AF0B95">
        <w:rPr>
          <w:rFonts w:ascii="Arial" w:hAnsi="Arial" w:cs="Arial"/>
          <w:sz w:val="18"/>
          <w:szCs w:val="18"/>
        </w:rPr>
        <w:t>k</w:t>
      </w:r>
      <w:r w:rsidR="00363218">
        <w:rPr>
          <w:rFonts w:ascii="Arial" w:hAnsi="Arial" w:cs="Arial"/>
          <w:sz w:val="18"/>
          <w:szCs w:val="18"/>
        </w:rPr>
        <w:t>ar</w:t>
      </w:r>
      <w:r w:rsidRPr="009D72EF">
        <w:rPr>
          <w:rFonts w:ascii="Arial" w:hAnsi="Arial" w:cs="Arial"/>
          <w:sz w:val="18"/>
          <w:szCs w:val="18"/>
        </w:rPr>
        <w:t xml:space="preserve"> </w:t>
      </w:r>
      <w:r w:rsidR="00363218">
        <w:rPr>
          <w:rFonts w:ascii="Arial" w:hAnsi="Arial" w:cs="Arial"/>
          <w:sz w:val="18"/>
          <w:szCs w:val="18"/>
        </w:rPr>
        <w:t>ile kapatmıştır. Aktif toplamı</w:t>
      </w:r>
      <w:r w:rsidR="00095470">
        <w:rPr>
          <w:rFonts w:ascii="Arial" w:hAnsi="Arial" w:cs="Arial"/>
          <w:sz w:val="18"/>
          <w:szCs w:val="18"/>
        </w:rPr>
        <w:t xml:space="preserve"> </w:t>
      </w:r>
      <w:r w:rsidR="000422DB">
        <w:rPr>
          <w:rFonts w:ascii="Arial" w:hAnsi="Arial" w:cs="Arial"/>
          <w:sz w:val="18"/>
          <w:szCs w:val="18"/>
        </w:rPr>
        <w:t>42.671.510,50</w:t>
      </w:r>
      <w:r w:rsidR="00363218">
        <w:rPr>
          <w:rFonts w:ascii="Arial" w:hAnsi="Arial" w:cs="Arial"/>
          <w:sz w:val="18"/>
          <w:szCs w:val="18"/>
        </w:rPr>
        <w:t xml:space="preserve"> </w:t>
      </w:r>
      <w:r w:rsidRPr="009D72EF">
        <w:rPr>
          <w:rFonts w:ascii="Arial" w:hAnsi="Arial" w:cs="Arial"/>
          <w:sz w:val="18"/>
          <w:szCs w:val="18"/>
        </w:rPr>
        <w:t xml:space="preserve">TL olup karşılığında </w:t>
      </w:r>
      <w:r w:rsidR="000422DB">
        <w:rPr>
          <w:rFonts w:ascii="Arial" w:hAnsi="Arial" w:cs="Arial"/>
          <w:sz w:val="18"/>
          <w:szCs w:val="18"/>
        </w:rPr>
        <w:t>16.546.612,46</w:t>
      </w:r>
      <w:r w:rsidR="00F85AED">
        <w:rPr>
          <w:rFonts w:ascii="Arial" w:hAnsi="Arial" w:cs="Arial"/>
          <w:sz w:val="18"/>
          <w:szCs w:val="18"/>
        </w:rPr>
        <w:t xml:space="preserve"> </w:t>
      </w:r>
      <w:r w:rsidR="00363218">
        <w:rPr>
          <w:rFonts w:ascii="Arial" w:hAnsi="Arial" w:cs="Arial"/>
          <w:sz w:val="18"/>
          <w:szCs w:val="18"/>
        </w:rPr>
        <w:t xml:space="preserve"> </w:t>
      </w:r>
      <w:r w:rsidRPr="009D72EF">
        <w:rPr>
          <w:rFonts w:ascii="Arial" w:hAnsi="Arial" w:cs="Arial"/>
          <w:sz w:val="18"/>
          <w:szCs w:val="18"/>
        </w:rPr>
        <w:t>TL tutarında Öz Kaynak bulunmaktadır.</w:t>
      </w:r>
    </w:p>
    <w:p w:rsidR="006E30A8" w:rsidRPr="009D72EF" w:rsidRDefault="006E30A8" w:rsidP="00B41C83">
      <w:pPr>
        <w:pStyle w:val="3-normalyaz0"/>
        <w:spacing w:line="270" w:lineRule="atLeast"/>
        <w:ind w:left="720"/>
        <w:rPr>
          <w:rFonts w:ascii="Arial" w:hAnsi="Arial" w:cs="Arial"/>
          <w:sz w:val="18"/>
          <w:szCs w:val="18"/>
        </w:rPr>
      </w:pPr>
    </w:p>
    <w:p w:rsidR="00B41C83" w:rsidRPr="009D72EF" w:rsidRDefault="00B41C83" w:rsidP="00B41C83">
      <w:pPr>
        <w:pStyle w:val="3-normalyaz0"/>
        <w:spacing w:line="270" w:lineRule="atLeast"/>
        <w:ind w:left="720"/>
        <w:rPr>
          <w:rFonts w:ascii="Arial" w:hAnsi="Arial" w:cs="Arial"/>
          <w:i/>
          <w:iCs/>
          <w:sz w:val="18"/>
          <w:szCs w:val="18"/>
        </w:rPr>
      </w:pPr>
      <w:r w:rsidRPr="009D72EF">
        <w:rPr>
          <w:rFonts w:ascii="Arial" w:hAnsi="Arial" w:cs="Arial"/>
          <w:sz w:val="18"/>
          <w:szCs w:val="18"/>
        </w:rPr>
        <w:t xml:space="preserve">Şirketin </w:t>
      </w:r>
      <w:r w:rsidR="00C30AF0">
        <w:rPr>
          <w:rFonts w:ascii="Arial" w:hAnsi="Arial" w:cs="Arial"/>
          <w:sz w:val="18"/>
          <w:szCs w:val="18"/>
        </w:rPr>
        <w:t xml:space="preserve"> </w:t>
      </w:r>
      <w:r w:rsidR="000422DB">
        <w:rPr>
          <w:rFonts w:ascii="Arial" w:hAnsi="Arial" w:cs="Arial"/>
          <w:sz w:val="18"/>
          <w:szCs w:val="18"/>
        </w:rPr>
        <w:t>11.637.800,21</w:t>
      </w:r>
      <w:r w:rsidRPr="009D72EF">
        <w:rPr>
          <w:rFonts w:ascii="Arial" w:hAnsi="Arial" w:cs="Arial"/>
          <w:sz w:val="18"/>
          <w:szCs w:val="18"/>
        </w:rPr>
        <w:t xml:space="preserve"> TL tutarında Sabit Kıymetleri olup</w:t>
      </w:r>
      <w:r w:rsidR="00B70A3A">
        <w:rPr>
          <w:rFonts w:ascii="Arial" w:hAnsi="Arial" w:cs="Arial"/>
          <w:sz w:val="18"/>
          <w:szCs w:val="18"/>
        </w:rPr>
        <w:t>,</w:t>
      </w:r>
      <w:r w:rsidRPr="009D72EF">
        <w:rPr>
          <w:rFonts w:ascii="Arial" w:hAnsi="Arial" w:cs="Arial"/>
          <w:sz w:val="18"/>
          <w:szCs w:val="18"/>
        </w:rPr>
        <w:t xml:space="preserve"> bu kıymetler için </w:t>
      </w:r>
      <w:r w:rsidR="000422DB">
        <w:rPr>
          <w:rFonts w:ascii="Arial" w:hAnsi="Arial" w:cs="Arial"/>
          <w:sz w:val="18"/>
          <w:szCs w:val="18"/>
        </w:rPr>
        <w:t>5.161.775,49</w:t>
      </w:r>
      <w:r w:rsidR="00C30AF0">
        <w:rPr>
          <w:rFonts w:ascii="Arial" w:hAnsi="Arial" w:cs="Arial"/>
          <w:sz w:val="18"/>
          <w:szCs w:val="18"/>
        </w:rPr>
        <w:t xml:space="preserve"> </w:t>
      </w:r>
      <w:r w:rsidR="00363218">
        <w:rPr>
          <w:rFonts w:ascii="Arial" w:hAnsi="Arial" w:cs="Arial"/>
          <w:sz w:val="18"/>
          <w:szCs w:val="18"/>
        </w:rPr>
        <w:t xml:space="preserve"> </w:t>
      </w:r>
      <w:r w:rsidRPr="009D72EF">
        <w:rPr>
          <w:rFonts w:ascii="Arial" w:hAnsi="Arial" w:cs="Arial"/>
          <w:sz w:val="18"/>
          <w:szCs w:val="18"/>
        </w:rPr>
        <w:t>TL tutarında amortisman ayrılmıştır.</w:t>
      </w:r>
    </w:p>
    <w:p w:rsidR="00B41C83" w:rsidRPr="009D72EF" w:rsidRDefault="00B41C83" w:rsidP="00B41C83">
      <w:pPr>
        <w:pStyle w:val="3-normalyaz0"/>
        <w:spacing w:line="270" w:lineRule="atLeast"/>
        <w:rPr>
          <w:rFonts w:ascii="Arial" w:hAnsi="Arial" w:cs="Arial"/>
          <w:i/>
          <w:iCs/>
          <w:sz w:val="20"/>
          <w:szCs w:val="20"/>
        </w:rPr>
      </w:pP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B41C83" w:rsidRPr="009D72EF" w:rsidRDefault="00B41C83" w:rsidP="00B41C83">
      <w:pPr>
        <w:pStyle w:val="3-normalyaz0"/>
        <w:spacing w:line="270" w:lineRule="atLeast"/>
        <w:ind w:left="3540"/>
        <w:rPr>
          <w:rFonts w:ascii="Arial" w:hAnsi="Arial" w:cs="Arial"/>
          <w:sz w:val="18"/>
          <w:szCs w:val="18"/>
        </w:rPr>
      </w:pPr>
    </w:p>
    <w:p w:rsidR="00B41C83" w:rsidRPr="009D72EF" w:rsidRDefault="00453047" w:rsidP="00B41C83">
      <w:pPr>
        <w:pStyle w:val="3-normalyaz0"/>
        <w:spacing w:line="270" w:lineRule="atLeast"/>
        <w:ind w:left="4248"/>
        <w:rPr>
          <w:rFonts w:ascii="Arial" w:hAnsi="Arial" w:cs="Arial"/>
          <w:sz w:val="18"/>
          <w:szCs w:val="18"/>
        </w:rPr>
      </w:pPr>
      <w:r>
        <w:rPr>
          <w:rFonts w:ascii="Arial" w:hAnsi="Arial" w:cs="Arial"/>
          <w:sz w:val="18"/>
          <w:szCs w:val="18"/>
          <w:u w:val="single"/>
        </w:rPr>
        <w:t xml:space="preserve">  </w:t>
      </w:r>
      <w:r w:rsidR="00B41C83" w:rsidRPr="009D72EF">
        <w:rPr>
          <w:rFonts w:ascii="Arial" w:hAnsi="Arial" w:cs="Arial"/>
          <w:sz w:val="18"/>
          <w:szCs w:val="18"/>
          <w:u w:val="single"/>
        </w:rPr>
        <w:t>201</w:t>
      </w:r>
      <w:r w:rsidR="000E4DBD">
        <w:rPr>
          <w:rFonts w:ascii="Arial" w:hAnsi="Arial" w:cs="Arial"/>
          <w:sz w:val="18"/>
          <w:szCs w:val="18"/>
          <w:u w:val="single"/>
        </w:rPr>
        <w:t>6</w:t>
      </w:r>
      <w:r w:rsidR="00B41C83" w:rsidRPr="009D72EF">
        <w:rPr>
          <w:rFonts w:ascii="Arial" w:hAnsi="Arial" w:cs="Arial"/>
          <w:sz w:val="18"/>
          <w:szCs w:val="18"/>
          <w:u w:val="single"/>
        </w:rPr>
        <w:t xml:space="preserve"> Yılı</w:t>
      </w:r>
      <w:r w:rsidR="00B41C83" w:rsidRPr="009D72EF">
        <w:rPr>
          <w:rFonts w:ascii="Arial" w:hAnsi="Arial" w:cs="Arial"/>
          <w:sz w:val="18"/>
          <w:szCs w:val="18"/>
        </w:rPr>
        <w:tab/>
      </w:r>
      <w:r w:rsidR="00B41C83" w:rsidRPr="009D72EF">
        <w:rPr>
          <w:rFonts w:ascii="Arial" w:hAnsi="Arial" w:cs="Arial"/>
          <w:sz w:val="18"/>
          <w:szCs w:val="18"/>
        </w:rPr>
        <w:tab/>
      </w:r>
      <w:r>
        <w:rPr>
          <w:rFonts w:ascii="Arial" w:hAnsi="Arial" w:cs="Arial"/>
          <w:sz w:val="18"/>
          <w:szCs w:val="18"/>
        </w:rPr>
        <w:t xml:space="preserve">   </w:t>
      </w:r>
      <w:r w:rsidR="00B41C83" w:rsidRPr="009D72EF">
        <w:rPr>
          <w:rFonts w:ascii="Arial" w:hAnsi="Arial" w:cs="Arial"/>
          <w:sz w:val="18"/>
          <w:szCs w:val="18"/>
          <w:u w:val="single"/>
        </w:rPr>
        <w:t>201</w:t>
      </w:r>
      <w:r w:rsidR="000E4DBD">
        <w:rPr>
          <w:rFonts w:ascii="Arial" w:hAnsi="Arial" w:cs="Arial"/>
          <w:sz w:val="18"/>
          <w:szCs w:val="18"/>
          <w:u w:val="single"/>
        </w:rPr>
        <w:t>7</w:t>
      </w:r>
      <w:r w:rsidR="00B41C83" w:rsidRPr="009D72EF">
        <w:rPr>
          <w:rFonts w:ascii="Arial" w:hAnsi="Arial" w:cs="Arial"/>
          <w:sz w:val="18"/>
          <w:szCs w:val="18"/>
          <w:u w:val="single"/>
        </w:rPr>
        <w:t xml:space="preserve"> Yılı</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r>
      <w:r w:rsidRPr="00B70A3A">
        <w:rPr>
          <w:rFonts w:ascii="Arial" w:hAnsi="Arial" w:cs="Arial"/>
          <w:sz w:val="18"/>
          <w:szCs w:val="18"/>
        </w:rPr>
        <w:t>Dönem Karı / (Zararı)</w:t>
      </w:r>
      <w:r w:rsidRPr="00B70A3A">
        <w:rPr>
          <w:rFonts w:ascii="Arial" w:hAnsi="Arial" w:cs="Arial"/>
          <w:sz w:val="18"/>
          <w:szCs w:val="18"/>
        </w:rPr>
        <w:tab/>
      </w:r>
      <w:r w:rsidRPr="00B70A3A">
        <w:rPr>
          <w:rFonts w:ascii="Arial" w:hAnsi="Arial" w:cs="Arial"/>
          <w:sz w:val="18"/>
          <w:szCs w:val="18"/>
        </w:rPr>
        <w:tab/>
      </w:r>
      <w:r w:rsidRPr="00B70A3A">
        <w:rPr>
          <w:rFonts w:ascii="Arial" w:hAnsi="Arial" w:cs="Arial"/>
          <w:sz w:val="18"/>
          <w:szCs w:val="18"/>
        </w:rPr>
        <w:tab/>
      </w:r>
      <w:r w:rsidR="000E4DBD">
        <w:rPr>
          <w:rFonts w:ascii="Arial" w:hAnsi="Arial" w:cs="Arial"/>
          <w:sz w:val="18"/>
          <w:szCs w:val="18"/>
        </w:rPr>
        <w:t>5.381.845,82</w:t>
      </w:r>
      <w:r w:rsidR="00F23486">
        <w:rPr>
          <w:rFonts w:ascii="Arial" w:hAnsi="Arial" w:cs="Arial"/>
          <w:sz w:val="18"/>
          <w:szCs w:val="18"/>
        </w:rPr>
        <w:t xml:space="preserve">                       </w:t>
      </w:r>
      <w:r w:rsidR="000E4DBD">
        <w:rPr>
          <w:rFonts w:ascii="Arial" w:hAnsi="Arial" w:cs="Arial"/>
          <w:sz w:val="18"/>
          <w:szCs w:val="18"/>
        </w:rPr>
        <w:t>7.555.202,94</w:t>
      </w:r>
      <w:r w:rsidR="00F23486">
        <w:rPr>
          <w:rFonts w:ascii="Arial" w:hAnsi="Arial" w:cs="Arial"/>
          <w:sz w:val="18"/>
          <w:szCs w:val="18"/>
        </w:rPr>
        <w:t xml:space="preserve"> </w:t>
      </w:r>
    </w:p>
    <w:p w:rsidR="00B41C83" w:rsidRPr="009D72EF"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Karı Vergi ve Yasal Yük.</w:t>
      </w:r>
      <w:r w:rsidRPr="009D72EF">
        <w:rPr>
          <w:rFonts w:ascii="Arial" w:hAnsi="Arial" w:cs="Arial"/>
          <w:sz w:val="18"/>
          <w:szCs w:val="18"/>
        </w:rPr>
        <w:tab/>
      </w:r>
      <w:r w:rsidRPr="009D72EF">
        <w:rPr>
          <w:rFonts w:ascii="Arial" w:hAnsi="Arial" w:cs="Arial"/>
          <w:sz w:val="18"/>
          <w:szCs w:val="18"/>
        </w:rPr>
        <w:tab/>
      </w:r>
      <w:r w:rsidR="00F23486">
        <w:rPr>
          <w:rFonts w:ascii="Arial" w:hAnsi="Arial" w:cs="Arial"/>
          <w:sz w:val="18"/>
          <w:szCs w:val="18"/>
        </w:rPr>
        <w:t xml:space="preserve">1.114.966,34    </w:t>
      </w:r>
      <w:r w:rsidR="000E4DBD">
        <w:rPr>
          <w:rFonts w:ascii="Arial" w:hAnsi="Arial" w:cs="Arial"/>
          <w:sz w:val="18"/>
          <w:szCs w:val="18"/>
        </w:rPr>
        <w:t xml:space="preserve">                   1.549.030,76 </w:t>
      </w:r>
    </w:p>
    <w:p w:rsidR="00B41C83" w:rsidRDefault="00B41C83" w:rsidP="00B41C83">
      <w:pPr>
        <w:pStyle w:val="3-normalyaz0"/>
        <w:spacing w:line="270" w:lineRule="atLeast"/>
        <w:rPr>
          <w:rFonts w:ascii="Arial" w:hAnsi="Arial" w:cs="Arial"/>
          <w:sz w:val="18"/>
          <w:szCs w:val="18"/>
        </w:rPr>
      </w:pPr>
      <w:r w:rsidRPr="009D72EF">
        <w:rPr>
          <w:rFonts w:ascii="Arial" w:hAnsi="Arial" w:cs="Arial"/>
          <w:sz w:val="18"/>
          <w:szCs w:val="18"/>
        </w:rPr>
        <w:tab/>
        <w:t>Dönem Net Karı / (Zararı)</w:t>
      </w:r>
      <w:r w:rsidRPr="009D72EF">
        <w:rPr>
          <w:rFonts w:ascii="Arial" w:hAnsi="Arial" w:cs="Arial"/>
          <w:sz w:val="18"/>
          <w:szCs w:val="18"/>
        </w:rPr>
        <w:tab/>
      </w:r>
      <w:r w:rsidRPr="009D72EF">
        <w:rPr>
          <w:rFonts w:ascii="Arial" w:hAnsi="Arial" w:cs="Arial"/>
          <w:sz w:val="18"/>
          <w:szCs w:val="18"/>
        </w:rPr>
        <w:tab/>
      </w:r>
      <w:r w:rsidR="00F23486">
        <w:rPr>
          <w:rFonts w:ascii="Arial" w:hAnsi="Arial" w:cs="Arial"/>
          <w:sz w:val="18"/>
          <w:szCs w:val="18"/>
        </w:rPr>
        <w:t xml:space="preserve">             </w:t>
      </w:r>
      <w:r w:rsidR="00095470">
        <w:rPr>
          <w:rFonts w:ascii="Arial" w:hAnsi="Arial" w:cs="Arial"/>
          <w:sz w:val="18"/>
          <w:szCs w:val="18"/>
        </w:rPr>
        <w:t xml:space="preserve"> </w:t>
      </w:r>
      <w:r w:rsidR="000E4DBD">
        <w:rPr>
          <w:rFonts w:ascii="Arial" w:hAnsi="Arial" w:cs="Arial"/>
          <w:sz w:val="18"/>
          <w:szCs w:val="18"/>
        </w:rPr>
        <w:t>4</w:t>
      </w:r>
      <w:r w:rsidR="00F23486">
        <w:rPr>
          <w:rFonts w:ascii="Arial" w:hAnsi="Arial" w:cs="Arial"/>
          <w:sz w:val="18"/>
          <w:szCs w:val="18"/>
        </w:rPr>
        <w:t>.266.879,48</w:t>
      </w:r>
      <w:r w:rsidR="000E4DBD">
        <w:rPr>
          <w:rFonts w:ascii="Arial" w:hAnsi="Arial" w:cs="Arial"/>
          <w:sz w:val="18"/>
          <w:szCs w:val="18"/>
        </w:rPr>
        <w:t xml:space="preserve">                        6.006.172,18  </w:t>
      </w:r>
    </w:p>
    <w:p w:rsidR="000422DB" w:rsidRPr="009D72EF" w:rsidRDefault="000422DB" w:rsidP="00B41C83">
      <w:pPr>
        <w:pStyle w:val="3-normalyaz0"/>
        <w:spacing w:line="270" w:lineRule="atLeast"/>
        <w:rPr>
          <w:rFonts w:ascii="Arial" w:hAnsi="Arial" w:cs="Arial"/>
          <w:sz w:val="18"/>
          <w:szCs w:val="18"/>
        </w:rPr>
      </w:pPr>
    </w:p>
    <w:p w:rsidR="00B41C83"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Şirketin sermayesinin karşılıksız kalıp kalmadığına veya borca batık olup olmadığına ilişkin tespit ve yönetim organı değerlendirmeleri:</w:t>
      </w:r>
    </w:p>
    <w:p w:rsidR="006573AC" w:rsidRPr="009D72EF" w:rsidRDefault="006573AC" w:rsidP="006573AC">
      <w:pPr>
        <w:pStyle w:val="3-NormalYaz"/>
        <w:tabs>
          <w:tab w:val="clear" w:pos="566"/>
          <w:tab w:val="left" w:pos="1134"/>
        </w:tabs>
        <w:spacing w:line="240" w:lineRule="exact"/>
        <w:ind w:left="720"/>
        <w:rPr>
          <w:rFonts w:ascii="Arial" w:hAnsi="Arial" w:cs="Arial"/>
          <w:sz w:val="20"/>
          <w:szCs w:val="20"/>
          <w:lang w:eastAsia="tr-TR"/>
        </w:rPr>
      </w:pPr>
    </w:p>
    <w:p w:rsidR="00B41C83" w:rsidRPr="009D72EF" w:rsidRDefault="00F068A3" w:rsidP="00B41C83">
      <w:pPr>
        <w:pStyle w:val="3-NormalYaz"/>
        <w:tabs>
          <w:tab w:val="clear" w:pos="566"/>
          <w:tab w:val="left" w:pos="1134"/>
        </w:tabs>
        <w:spacing w:line="240" w:lineRule="exact"/>
        <w:ind w:left="720"/>
        <w:rPr>
          <w:rFonts w:ascii="Arial" w:hAnsi="Arial" w:cs="Arial"/>
          <w:sz w:val="20"/>
          <w:szCs w:val="20"/>
          <w:lang w:eastAsia="tr-TR"/>
        </w:rPr>
      </w:pPr>
      <w:r>
        <w:rPr>
          <w:rFonts w:ascii="Arial" w:hAnsi="Arial" w:cs="Arial"/>
          <w:sz w:val="20"/>
          <w:szCs w:val="20"/>
          <w:lang w:eastAsia="tr-TR"/>
        </w:rPr>
        <w:t xml:space="preserve">Şirketimizin ödenmemiş </w:t>
      </w:r>
      <w:r w:rsidR="00F23486">
        <w:rPr>
          <w:rFonts w:ascii="Arial" w:hAnsi="Arial" w:cs="Arial"/>
          <w:sz w:val="20"/>
          <w:szCs w:val="20"/>
          <w:lang w:eastAsia="tr-TR"/>
        </w:rPr>
        <w:t>sermayesi bulunmamakta olup</w:t>
      </w:r>
      <w:r w:rsidR="00735AC6">
        <w:rPr>
          <w:rFonts w:ascii="Arial" w:hAnsi="Arial" w:cs="Arial"/>
          <w:sz w:val="20"/>
          <w:szCs w:val="20"/>
          <w:lang w:eastAsia="tr-TR"/>
        </w:rPr>
        <w:t xml:space="preserve">, </w:t>
      </w:r>
      <w:r>
        <w:rPr>
          <w:rFonts w:ascii="Arial" w:hAnsi="Arial" w:cs="Arial"/>
          <w:sz w:val="20"/>
          <w:szCs w:val="20"/>
          <w:lang w:eastAsia="tr-TR"/>
        </w:rPr>
        <w:t>sermaye</w:t>
      </w:r>
      <w:r w:rsidR="00735AC6">
        <w:rPr>
          <w:rFonts w:ascii="Arial" w:hAnsi="Arial" w:cs="Arial"/>
          <w:sz w:val="20"/>
          <w:szCs w:val="20"/>
          <w:lang w:eastAsia="tr-TR"/>
        </w:rPr>
        <w:t>s</w:t>
      </w:r>
      <w:r>
        <w:rPr>
          <w:rFonts w:ascii="Arial" w:hAnsi="Arial" w:cs="Arial"/>
          <w:sz w:val="20"/>
          <w:szCs w:val="20"/>
          <w:lang w:eastAsia="tr-TR"/>
        </w:rPr>
        <w:t>i</w:t>
      </w:r>
      <w:r w:rsidR="00735AC6">
        <w:rPr>
          <w:rFonts w:ascii="Arial" w:hAnsi="Arial" w:cs="Arial"/>
          <w:sz w:val="20"/>
          <w:szCs w:val="20"/>
          <w:lang w:eastAsia="tr-TR"/>
        </w:rPr>
        <w:t>nin</w:t>
      </w:r>
      <w:r>
        <w:rPr>
          <w:rFonts w:ascii="Arial" w:hAnsi="Arial" w:cs="Arial"/>
          <w:sz w:val="20"/>
          <w:szCs w:val="20"/>
          <w:lang w:eastAsia="tr-TR"/>
        </w:rPr>
        <w:t xml:space="preserve"> karşılığı bulunmaktadır ayrıca şirket mali tabloları</w:t>
      </w:r>
      <w:r w:rsidR="00143EAA">
        <w:rPr>
          <w:rFonts w:ascii="Arial" w:hAnsi="Arial" w:cs="Arial"/>
          <w:sz w:val="20"/>
          <w:szCs w:val="20"/>
          <w:lang w:eastAsia="tr-TR"/>
        </w:rPr>
        <w:t>nda</w:t>
      </w:r>
      <w:r w:rsidR="006573AC">
        <w:rPr>
          <w:rFonts w:ascii="Arial" w:hAnsi="Arial" w:cs="Arial"/>
          <w:sz w:val="20"/>
          <w:szCs w:val="20"/>
          <w:lang w:eastAsia="tr-TR"/>
        </w:rPr>
        <w:t xml:space="preserve"> herhangi bir mali sıkıntıya</w:t>
      </w:r>
      <w:r>
        <w:rPr>
          <w:rFonts w:ascii="Arial" w:hAnsi="Arial" w:cs="Arial"/>
          <w:sz w:val="20"/>
          <w:szCs w:val="20"/>
          <w:lang w:eastAsia="tr-TR"/>
        </w:rPr>
        <w:t xml:space="preserve"> ilişkin tespit</w:t>
      </w:r>
      <w:r w:rsidR="00143EAA">
        <w:rPr>
          <w:rFonts w:ascii="Arial" w:hAnsi="Arial" w:cs="Arial"/>
          <w:sz w:val="20"/>
          <w:szCs w:val="20"/>
          <w:lang w:eastAsia="tr-TR"/>
        </w:rPr>
        <w:t xml:space="preserve"> yoktur</w:t>
      </w:r>
    </w:p>
    <w:p w:rsidR="00B41C83" w:rsidRPr="009D72EF" w:rsidRDefault="00B41C83" w:rsidP="00B41C83">
      <w:pPr>
        <w:pStyle w:val="3-normalyaz0"/>
        <w:spacing w:line="270" w:lineRule="atLeast"/>
        <w:ind w:left="360"/>
        <w:rPr>
          <w:rFonts w:ascii="Arial" w:hAnsi="Arial" w:cs="Arial"/>
          <w:sz w:val="20"/>
          <w:szCs w:val="20"/>
        </w:rPr>
      </w:pPr>
    </w:p>
    <w:p w:rsidR="00B41C83" w:rsidRPr="009D72EF" w:rsidRDefault="00B41C83" w:rsidP="00B41C83">
      <w:pPr>
        <w:pStyle w:val="ListeParagraf1"/>
        <w:numPr>
          <w:ilvl w:val="0"/>
          <w:numId w:val="3"/>
        </w:numPr>
        <w:tabs>
          <w:tab w:val="left" w:pos="1134"/>
        </w:tabs>
        <w:spacing w:before="0" w:after="200" w:line="240" w:lineRule="exact"/>
        <w:rPr>
          <w:rFonts w:ascii="Arial" w:hAnsi="Arial" w:cs="Arial"/>
          <w:color w:val="auto"/>
        </w:rPr>
      </w:pPr>
      <w:r w:rsidRPr="009D72EF">
        <w:rPr>
          <w:rFonts w:ascii="Arial" w:hAnsi="Arial" w:cs="Arial"/>
          <w:color w:val="auto"/>
        </w:rPr>
        <w:t>Varsa şirketin finansal yapısını iyileştirmek için alınması düşünülen önlemler: ……………………………………………………………………………………………………</w:t>
      </w:r>
    </w:p>
    <w:p w:rsidR="00B41C83" w:rsidRPr="009D72EF" w:rsidRDefault="00B41C83" w:rsidP="00B41C83">
      <w:pPr>
        <w:pStyle w:val="3-NormalYaz"/>
        <w:numPr>
          <w:ilvl w:val="0"/>
          <w:numId w:val="3"/>
        </w:numPr>
        <w:tabs>
          <w:tab w:val="clear" w:pos="566"/>
          <w:tab w:val="left" w:pos="1134"/>
        </w:tabs>
        <w:spacing w:line="240" w:lineRule="exact"/>
        <w:rPr>
          <w:rFonts w:ascii="Arial" w:hAnsi="Arial" w:cs="Arial"/>
          <w:sz w:val="20"/>
          <w:szCs w:val="20"/>
          <w:lang w:eastAsia="tr-TR"/>
        </w:rPr>
      </w:pPr>
      <w:r w:rsidRPr="009D72EF">
        <w:rPr>
          <w:rFonts w:ascii="Arial" w:hAnsi="Arial" w:cs="Arial"/>
          <w:sz w:val="20"/>
          <w:szCs w:val="20"/>
          <w:lang w:eastAsia="tr-TR"/>
        </w:rPr>
        <w:t xml:space="preserve">Kâr payı dağıtım politikasına ilişkin bilgiler ve kâr dağıtımı yapılmayacaksa gerekçesi ile dağıtılmayan kârın nasıl kullanılacağına ilişkin öneri: </w:t>
      </w:r>
    </w:p>
    <w:p w:rsidR="006573AC" w:rsidRPr="006573AC" w:rsidRDefault="006573AC" w:rsidP="006573AC">
      <w:pPr>
        <w:pStyle w:val="3-normalyaz0"/>
        <w:spacing w:line="270" w:lineRule="atLeast"/>
        <w:ind w:left="720"/>
        <w:rPr>
          <w:rFonts w:ascii="Arial" w:eastAsia="ヒラギノ明朝 Pro W3" w:hAnsi="Arial" w:cs="Arial"/>
          <w:sz w:val="20"/>
          <w:szCs w:val="20"/>
        </w:rPr>
      </w:pPr>
    </w:p>
    <w:p w:rsidR="006573AC" w:rsidRDefault="006573AC" w:rsidP="006573AC">
      <w:pPr>
        <w:pStyle w:val="3-normalyaz0"/>
        <w:spacing w:line="270" w:lineRule="atLeast"/>
        <w:ind w:firstLine="708"/>
        <w:rPr>
          <w:rFonts w:ascii="Arial" w:eastAsia="ヒラギノ明朝 Pro W3" w:hAnsi="Arial" w:cs="Arial"/>
          <w:sz w:val="20"/>
          <w:szCs w:val="20"/>
        </w:rPr>
      </w:pPr>
      <w:r w:rsidRPr="006573AC">
        <w:rPr>
          <w:rFonts w:ascii="Arial" w:eastAsia="ヒラギノ明朝 Pro W3" w:hAnsi="Arial" w:cs="Arial"/>
          <w:sz w:val="20"/>
          <w:szCs w:val="20"/>
        </w:rPr>
        <w:t>Tasviplerinize sunulan Bilanço ve Gelir Tablosunda görüldüğü gibi 201</w:t>
      </w:r>
      <w:r w:rsidR="000422DB">
        <w:rPr>
          <w:rFonts w:ascii="Arial" w:eastAsia="ヒラギノ明朝 Pro W3" w:hAnsi="Arial" w:cs="Arial"/>
          <w:sz w:val="20"/>
          <w:szCs w:val="20"/>
        </w:rPr>
        <w:t>7</w:t>
      </w:r>
      <w:r w:rsidRPr="006573AC">
        <w:rPr>
          <w:rFonts w:ascii="Arial" w:eastAsia="ヒラギノ明朝 Pro W3" w:hAnsi="Arial" w:cs="Arial"/>
          <w:sz w:val="20"/>
          <w:szCs w:val="20"/>
        </w:rPr>
        <w:t xml:space="preserve"> yılı hesap dönemin</w:t>
      </w:r>
      <w:r>
        <w:rPr>
          <w:rFonts w:ascii="Arial" w:eastAsia="ヒラギノ明朝 Pro W3" w:hAnsi="Arial" w:cs="Arial"/>
          <w:sz w:val="20"/>
          <w:szCs w:val="20"/>
        </w:rPr>
        <w:t>i</w:t>
      </w:r>
      <w:r w:rsidRPr="006573AC">
        <w:rPr>
          <w:rFonts w:ascii="Arial" w:eastAsia="ヒラギノ明朝 Pro W3" w:hAnsi="Arial" w:cs="Arial"/>
          <w:sz w:val="20"/>
          <w:szCs w:val="20"/>
        </w:rPr>
        <w:t xml:space="preserve"> şirketimiz; </w:t>
      </w:r>
    </w:p>
    <w:p w:rsidR="005206BE" w:rsidRDefault="000422DB"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6.006.172,18</w:t>
      </w:r>
      <w:r w:rsidR="006573AC" w:rsidRPr="006573AC">
        <w:rPr>
          <w:rFonts w:ascii="Arial" w:eastAsia="ヒラギノ明朝 Pro W3" w:hAnsi="Arial" w:cs="Arial"/>
          <w:sz w:val="20"/>
          <w:szCs w:val="20"/>
        </w:rPr>
        <w:t xml:space="preserve"> TL</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ticari </w:t>
      </w:r>
      <w:r w:rsidR="00BE2494">
        <w:rPr>
          <w:rFonts w:ascii="Arial" w:eastAsia="ヒラギノ明朝 Pro W3" w:hAnsi="Arial" w:cs="Arial"/>
          <w:sz w:val="20"/>
          <w:szCs w:val="20"/>
        </w:rPr>
        <w:t>kar’la</w:t>
      </w:r>
      <w:r w:rsidR="006573AC">
        <w:rPr>
          <w:rFonts w:ascii="Arial" w:eastAsia="ヒラギノ明朝 Pro W3" w:hAnsi="Arial" w:cs="Arial"/>
          <w:sz w:val="20"/>
          <w:szCs w:val="20"/>
        </w:rPr>
        <w:t xml:space="preserve"> ka</w:t>
      </w:r>
      <w:r w:rsidR="00BE2494">
        <w:rPr>
          <w:rFonts w:ascii="Arial" w:eastAsia="ヒラギノ明朝 Pro W3" w:hAnsi="Arial" w:cs="Arial"/>
          <w:sz w:val="20"/>
          <w:szCs w:val="20"/>
        </w:rPr>
        <w:t>patmıştır</w:t>
      </w:r>
      <w:r w:rsidR="006573AC">
        <w:rPr>
          <w:rFonts w:ascii="Arial" w:eastAsia="ヒラギノ明朝 Pro W3" w:hAnsi="Arial" w:cs="Arial"/>
          <w:sz w:val="20"/>
          <w:szCs w:val="20"/>
        </w:rPr>
        <w:t>.</w:t>
      </w:r>
      <w:r w:rsidR="006573AC" w:rsidRPr="006573AC">
        <w:rPr>
          <w:rFonts w:ascii="Arial" w:eastAsia="ヒラギノ明朝 Pro W3" w:hAnsi="Arial" w:cs="Arial"/>
          <w:sz w:val="20"/>
          <w:szCs w:val="20"/>
        </w:rPr>
        <w:t xml:space="preserve"> Bu </w:t>
      </w:r>
      <w:r w:rsidR="00BE2494">
        <w:rPr>
          <w:rFonts w:ascii="Arial" w:eastAsia="ヒラギノ明朝 Pro W3" w:hAnsi="Arial" w:cs="Arial"/>
          <w:sz w:val="20"/>
          <w:szCs w:val="20"/>
        </w:rPr>
        <w:t>kar’</w:t>
      </w:r>
      <w:r w:rsidR="006573AC">
        <w:rPr>
          <w:rFonts w:ascii="Arial" w:eastAsia="ヒラギノ明朝 Pro W3" w:hAnsi="Arial" w:cs="Arial"/>
          <w:sz w:val="20"/>
          <w:szCs w:val="20"/>
        </w:rPr>
        <w:t>ın</w:t>
      </w:r>
      <w:r w:rsidR="006573AC" w:rsidRPr="006573AC">
        <w:rPr>
          <w:rFonts w:ascii="Arial" w:eastAsia="ヒラギノ明朝 Pro W3" w:hAnsi="Arial" w:cs="Arial"/>
          <w:sz w:val="20"/>
          <w:szCs w:val="20"/>
        </w:rPr>
        <w:t>,</w:t>
      </w:r>
      <w:r w:rsidR="006573AC">
        <w:rPr>
          <w:rFonts w:ascii="Arial" w:eastAsia="ヒラギノ明朝 Pro W3" w:hAnsi="Arial" w:cs="Arial"/>
          <w:sz w:val="20"/>
          <w:szCs w:val="20"/>
        </w:rPr>
        <w:t xml:space="preserve"> </w:t>
      </w:r>
      <w:r w:rsidR="00F85AED">
        <w:rPr>
          <w:rFonts w:ascii="Arial" w:eastAsia="ヒラギノ明朝 Pro W3" w:hAnsi="Arial" w:cs="Arial"/>
          <w:sz w:val="20"/>
          <w:szCs w:val="20"/>
        </w:rPr>
        <w:t xml:space="preserve">yasal yedekler ayrıldıktan sonra sermaye’ye ilave </w:t>
      </w:r>
      <w:r w:rsidR="006573AC">
        <w:rPr>
          <w:rFonts w:ascii="Arial" w:eastAsia="ヒラギノ明朝 Pro W3" w:hAnsi="Arial" w:cs="Arial"/>
          <w:sz w:val="20"/>
          <w:szCs w:val="20"/>
        </w:rPr>
        <w:t xml:space="preserve"> </w:t>
      </w:r>
    </w:p>
    <w:p w:rsidR="00B41C83" w:rsidRDefault="00F85AED" w:rsidP="006573AC">
      <w:pPr>
        <w:pStyle w:val="3-normalyaz0"/>
        <w:spacing w:line="270" w:lineRule="atLeast"/>
        <w:ind w:firstLine="708"/>
        <w:rPr>
          <w:rFonts w:ascii="Arial" w:eastAsia="ヒラギノ明朝 Pro W3" w:hAnsi="Arial" w:cs="Arial"/>
          <w:sz w:val="20"/>
          <w:szCs w:val="20"/>
        </w:rPr>
      </w:pPr>
      <w:r>
        <w:rPr>
          <w:rFonts w:ascii="Arial" w:eastAsia="ヒラギノ明朝 Pro W3" w:hAnsi="Arial" w:cs="Arial"/>
          <w:sz w:val="20"/>
          <w:szCs w:val="20"/>
        </w:rPr>
        <w:t>edilmesi</w:t>
      </w:r>
      <w:r w:rsidR="006573AC">
        <w:rPr>
          <w:rFonts w:ascii="Arial" w:eastAsia="ヒラギノ明朝 Pro W3" w:hAnsi="Arial" w:cs="Arial"/>
          <w:sz w:val="20"/>
          <w:szCs w:val="20"/>
        </w:rPr>
        <w:t xml:space="preserve"> öngörülmektedir.</w:t>
      </w:r>
    </w:p>
    <w:p w:rsidR="006573AC" w:rsidRPr="009D72EF" w:rsidRDefault="006573AC" w:rsidP="006573AC">
      <w:pPr>
        <w:pStyle w:val="3-normalyaz0"/>
        <w:spacing w:line="270" w:lineRule="atLeast"/>
        <w:ind w:firstLine="708"/>
        <w:rPr>
          <w:rFonts w:ascii="Arial" w:hAnsi="Arial" w:cs="Arial"/>
          <w:sz w:val="20"/>
          <w:szCs w:val="20"/>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6- </w:t>
      </w:r>
      <w:r w:rsidRPr="00446E45">
        <w:rPr>
          <w:rFonts w:ascii="Arial" w:hAnsi="Arial" w:cs="Arial"/>
          <w:b/>
          <w:u w:val="single"/>
          <w:lang w:eastAsia="tr-TR"/>
        </w:rPr>
        <w:t>RİSKLER VE YÖNETİM ORGANININ DEĞERLENDİRİLMESİ</w:t>
      </w:r>
    </w:p>
    <w:p w:rsidR="00B41C83" w:rsidRPr="009D72EF" w:rsidRDefault="00B41C83" w:rsidP="00B41C83">
      <w:pPr>
        <w:tabs>
          <w:tab w:val="left" w:pos="567"/>
          <w:tab w:val="left" w:pos="1134"/>
          <w:tab w:val="left" w:pos="3969"/>
          <w:tab w:val="left" w:pos="4253"/>
          <w:tab w:val="left" w:pos="4536"/>
        </w:tabs>
        <w:spacing w:after="0" w:line="240" w:lineRule="auto"/>
        <w:jc w:val="both"/>
        <w:rPr>
          <w:rFonts w:ascii="Arial" w:hAnsi="Arial" w:cs="Arial"/>
          <w:u w:val="single"/>
          <w:lang w:eastAsia="tr-TR"/>
        </w:rPr>
      </w:pPr>
    </w:p>
    <w:p w:rsidR="00B41C83" w:rsidRPr="009D72EF" w:rsidRDefault="00B41C83" w:rsidP="00B41C83">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Varsa şirketin öngörülen risklere karşı uygulayacağı risk yönetimi politikasına ilişkin bilgiler,</w:t>
      </w:r>
    </w:p>
    <w:p w:rsidR="00B41C83" w:rsidRDefault="00F76A0E" w:rsidP="00B41C83">
      <w:pPr>
        <w:pStyle w:val="ListeParagraf1"/>
        <w:tabs>
          <w:tab w:val="left" w:pos="1134"/>
        </w:tabs>
        <w:spacing w:line="240" w:lineRule="exact"/>
        <w:rPr>
          <w:rFonts w:ascii="Arial" w:hAnsi="Arial" w:cs="Arial"/>
          <w:color w:val="auto"/>
        </w:rPr>
      </w:pPr>
      <w:r>
        <w:rPr>
          <w:rFonts w:ascii="Arial" w:hAnsi="Arial" w:cs="Arial"/>
          <w:color w:val="auto"/>
        </w:rPr>
        <w:t>Şirketimiz, 201</w:t>
      </w:r>
      <w:r w:rsidR="000422DB">
        <w:rPr>
          <w:rFonts w:ascii="Arial" w:hAnsi="Arial" w:cs="Arial"/>
          <w:color w:val="auto"/>
        </w:rPr>
        <w:t>8</w:t>
      </w:r>
      <w:r>
        <w:rPr>
          <w:rFonts w:ascii="Arial" w:hAnsi="Arial" w:cs="Arial"/>
          <w:color w:val="auto"/>
        </w:rPr>
        <w:t xml:space="preserve"> ve ilerleyen yıllarda faaliyet kapsamını genişleterek, kar sağlayıcı, sosyal ve üretimsel projeler geliştirecek, karlanma oranını arttırıcı </w:t>
      </w:r>
      <w:r w:rsidR="005E3FA0">
        <w:rPr>
          <w:rFonts w:ascii="Arial" w:hAnsi="Arial" w:cs="Arial"/>
          <w:color w:val="auto"/>
        </w:rPr>
        <w:t>faaliyetlerde bulunacaktır.</w:t>
      </w:r>
    </w:p>
    <w:p w:rsidR="00B41C83" w:rsidRDefault="005E3FA0" w:rsidP="00B41C83">
      <w:pPr>
        <w:pStyle w:val="ListeParagraf1"/>
        <w:tabs>
          <w:tab w:val="left" w:pos="1134"/>
        </w:tabs>
        <w:spacing w:line="240" w:lineRule="exact"/>
        <w:rPr>
          <w:rFonts w:ascii="Arial" w:hAnsi="Arial" w:cs="Arial"/>
          <w:color w:val="auto"/>
        </w:rPr>
      </w:pPr>
      <w:r>
        <w:rPr>
          <w:rFonts w:ascii="Arial" w:hAnsi="Arial" w:cs="Arial"/>
          <w:color w:val="auto"/>
        </w:rPr>
        <w:t>Ana faaliyet kolu olan hizmet sözleşmelerindeki ana gayesi olan, Manisa Belediyesi hizmet ihalelerindeki yabancı payını asgari düzeye indirici faaliyetlerde bulunarak, her ihaleye katılarak, ihale edilen bedelinin kontrol altında tutulmasını, dolayısıyla Belediyenin gereksiz nakit çıkışına maruz bırakılmamasını sağlayacaktır.</w:t>
      </w:r>
      <w:r w:rsidR="00BE2494">
        <w:rPr>
          <w:rFonts w:ascii="Arial" w:hAnsi="Arial" w:cs="Arial"/>
          <w:color w:val="auto"/>
        </w:rPr>
        <w:t xml:space="preserve"> Önümüzdeki dönemlerde şirketimiz gelişen ve genişleyen iş kollarına bağlı olarak,işletmecilik konularında faaliyetlerini arttırmak dolayısla gerek istihdam gerekse gelir arttırıcı çalışmalara yoğunlaşacaktır.</w:t>
      </w:r>
    </w:p>
    <w:p w:rsidR="003E0368" w:rsidRDefault="003E0368" w:rsidP="00B41C83">
      <w:pPr>
        <w:pStyle w:val="ListeParagraf1"/>
        <w:tabs>
          <w:tab w:val="left" w:pos="1134"/>
        </w:tabs>
        <w:spacing w:line="240" w:lineRule="exact"/>
        <w:rPr>
          <w:rFonts w:ascii="Arial" w:hAnsi="Arial" w:cs="Arial"/>
          <w:color w:val="auto"/>
        </w:rPr>
      </w:pPr>
      <w:r>
        <w:rPr>
          <w:rFonts w:ascii="Arial" w:hAnsi="Arial" w:cs="Arial"/>
          <w:color w:val="auto"/>
        </w:rPr>
        <w:t xml:space="preserve">Faaliyet konularımızda ülke ve şehrimiz ekonomisine bağlı olarak iş kollarında daralan ve azalan arz,artan talepli sayısını ve gerek kanunların uygulanması,gerek teknolojik gelişmelerin yarattığı daralmayı karşılamaktan çok uzak kalmaktadır. Bu noktadan haraketle önümüzdeki dönemlerde şirketimizin faaliyet çeşitliliğini arttırarak değişik iş kollarına yönelmek,olası risklerin göğüslenmesinde avantaj yaratacaktır. </w:t>
      </w:r>
    </w:p>
    <w:p w:rsidR="00012F64" w:rsidRDefault="00012F64" w:rsidP="00B41C83">
      <w:pPr>
        <w:pStyle w:val="ListeParagraf1"/>
        <w:tabs>
          <w:tab w:val="left" w:pos="1134"/>
        </w:tabs>
        <w:spacing w:line="240" w:lineRule="exact"/>
        <w:rPr>
          <w:rFonts w:ascii="Arial" w:hAnsi="Arial" w:cs="Arial"/>
          <w:color w:val="auto"/>
        </w:rPr>
      </w:pPr>
    </w:p>
    <w:p w:rsidR="000C6A2E" w:rsidRDefault="000C6A2E" w:rsidP="00B41C83">
      <w:pPr>
        <w:pStyle w:val="ListeParagraf1"/>
        <w:tabs>
          <w:tab w:val="left" w:pos="1134"/>
        </w:tabs>
        <w:spacing w:line="240" w:lineRule="exact"/>
        <w:rPr>
          <w:rFonts w:ascii="Arial" w:hAnsi="Arial" w:cs="Arial"/>
          <w:color w:val="auto"/>
        </w:rPr>
      </w:pPr>
    </w:p>
    <w:p w:rsidR="00012F64" w:rsidRDefault="00012F64" w:rsidP="00B41C83">
      <w:pPr>
        <w:pStyle w:val="ListeParagraf1"/>
        <w:tabs>
          <w:tab w:val="left" w:pos="1134"/>
        </w:tabs>
        <w:spacing w:line="240" w:lineRule="exact"/>
        <w:rPr>
          <w:rFonts w:ascii="Arial" w:hAnsi="Arial" w:cs="Arial"/>
          <w:color w:val="auto"/>
        </w:rPr>
      </w:pPr>
    </w:p>
    <w:p w:rsidR="000422DB" w:rsidRDefault="000422DB" w:rsidP="00B41C83">
      <w:pPr>
        <w:pStyle w:val="ListeParagraf1"/>
        <w:tabs>
          <w:tab w:val="left" w:pos="1134"/>
        </w:tabs>
        <w:spacing w:line="240" w:lineRule="exact"/>
        <w:rPr>
          <w:rFonts w:ascii="Arial" w:hAnsi="Arial" w:cs="Arial"/>
          <w:color w:val="auto"/>
        </w:rPr>
      </w:pP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r w:rsidRPr="00ED7EB2">
        <w:rPr>
          <w:rFonts w:ascii="Arial" w:hAnsi="Arial" w:cs="Arial"/>
          <w:noProof/>
          <w:lang w:eastAsia="tr-TR"/>
        </w:rPr>
        <w:drawing>
          <wp:inline distT="0" distB="0" distL="0" distR="0">
            <wp:extent cx="1362075" cy="409575"/>
            <wp:effectExtent l="19050" t="0" r="9525" b="0"/>
            <wp:docPr id="16" name="1 Resim" descr="besot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besot_logo_2.jpg"/>
                    <pic:cNvPicPr>
                      <a:picLocks noChangeAspect="1" noChangeArrowheads="1"/>
                    </pic:cNvPicPr>
                  </pic:nvPicPr>
                  <pic:blipFill>
                    <a:blip r:embed="rId8" cstate="print"/>
                    <a:srcRect/>
                    <a:stretch>
                      <a:fillRect/>
                    </a:stretch>
                  </pic:blipFill>
                  <pic:spPr bwMode="auto">
                    <a:xfrm>
                      <a:off x="0" y="0"/>
                      <a:ext cx="1362075" cy="409575"/>
                    </a:xfrm>
                    <a:prstGeom prst="rect">
                      <a:avLst/>
                    </a:prstGeom>
                    <a:noFill/>
                    <a:ln w="9525">
                      <a:noFill/>
                      <a:miter lim="800000"/>
                      <a:headEnd/>
                      <a:tailEnd/>
                    </a:ln>
                  </pic:spPr>
                </pic:pic>
              </a:graphicData>
            </a:graphic>
          </wp:inline>
        </w:drawing>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Oluşturulmuşsa riskin erken saptanması ve yönetimi komitesinin çalışmalarına ve raporlarına ilişkin bilgiler,</w:t>
      </w:r>
    </w:p>
    <w:p w:rsidR="00012F64" w:rsidRDefault="00012F64" w:rsidP="00012F64">
      <w:pPr>
        <w:pStyle w:val="ListeParagraf1"/>
        <w:tabs>
          <w:tab w:val="left" w:pos="1134"/>
        </w:tabs>
        <w:spacing w:line="240" w:lineRule="exact"/>
        <w:rPr>
          <w:rFonts w:ascii="Arial" w:hAnsi="Arial" w:cs="Arial"/>
          <w:color w:val="auto"/>
        </w:rPr>
      </w:pPr>
      <w:r>
        <w:rPr>
          <w:rFonts w:ascii="Arial" w:hAnsi="Arial" w:cs="Arial"/>
          <w:color w:val="auto"/>
        </w:rPr>
        <w:t>Her geçici vergi dönemi sonrasında, mali tablolar ve şirketin karlılığı hakkında Yönetim Kurulu ‘na bilgi verilerek, şirketin gidişatı tartışılarak, varsa gerekli önlemlerin alınması sağlanacaktır.</w:t>
      </w: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Default="00012F64"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012F64" w:rsidRPr="009D72EF" w:rsidRDefault="00012F64" w:rsidP="00012F64">
      <w:pPr>
        <w:pStyle w:val="ListeParagraf1"/>
        <w:numPr>
          <w:ilvl w:val="0"/>
          <w:numId w:val="4"/>
        </w:numPr>
        <w:tabs>
          <w:tab w:val="left" w:pos="1134"/>
        </w:tabs>
        <w:spacing w:before="0" w:after="200" w:line="240" w:lineRule="exact"/>
        <w:rPr>
          <w:rFonts w:ascii="Arial" w:hAnsi="Arial" w:cs="Arial"/>
          <w:color w:val="auto"/>
        </w:rPr>
      </w:pPr>
      <w:r w:rsidRPr="009D72EF">
        <w:rPr>
          <w:rFonts w:ascii="Arial" w:hAnsi="Arial" w:cs="Arial"/>
          <w:color w:val="auto"/>
        </w:rPr>
        <w:t>Satışlar, verimlilik, gelir yaratma kapasitesi, kârlılık, borç/öz kaynak oranı ve benzeri konularda ileriye dönük riskler.</w:t>
      </w:r>
    </w:p>
    <w:p w:rsidR="00ED7EB2" w:rsidRDefault="00ED7EB2" w:rsidP="005E3FA0">
      <w:pPr>
        <w:tabs>
          <w:tab w:val="left" w:pos="567"/>
          <w:tab w:val="left" w:pos="1134"/>
          <w:tab w:val="left" w:pos="3969"/>
          <w:tab w:val="left" w:pos="4253"/>
          <w:tab w:val="left" w:pos="4536"/>
        </w:tabs>
        <w:spacing w:after="0" w:line="240" w:lineRule="auto"/>
        <w:ind w:left="720"/>
        <w:jc w:val="both"/>
        <w:rPr>
          <w:rFonts w:ascii="Arial" w:hAnsi="Arial" w:cs="Arial"/>
          <w:lang w:eastAsia="tr-TR"/>
        </w:rPr>
      </w:pPr>
    </w:p>
    <w:p w:rsidR="00B41C83" w:rsidRPr="00AB6BF8" w:rsidRDefault="005E3FA0" w:rsidP="00AB6BF8">
      <w:pPr>
        <w:pStyle w:val="ListeParagraf1"/>
        <w:tabs>
          <w:tab w:val="left" w:pos="1134"/>
        </w:tabs>
        <w:spacing w:line="240" w:lineRule="exact"/>
        <w:rPr>
          <w:rFonts w:ascii="Arial" w:hAnsi="Arial" w:cs="Arial"/>
          <w:color w:val="auto"/>
        </w:rPr>
      </w:pPr>
      <w:r w:rsidRPr="00AB6BF8">
        <w:rPr>
          <w:rFonts w:ascii="Arial" w:hAnsi="Arial" w:cs="Arial"/>
          <w:color w:val="auto"/>
        </w:rPr>
        <w:t>Şirketimiz ana faaliyeti kapsamında, Manisa Belediyesi ‘nin tüm hizmet ihalelerine katılarak, minumum maliyetlerde bu ihaleleri almak gayreti içerisindedir. Ana amaç ise, şirket karlılığından önce, Belediyenin istemsiz bir nakit çıkışına maruz bırakılmamasıdır. Buna rağmen, kanuni tüm yükümlülükleri yerine getirerek her şeye rağmen dönem sonunda, zarar etmemektir.</w:t>
      </w:r>
    </w:p>
    <w:p w:rsidR="005E3FA0" w:rsidRPr="00AB6BF8" w:rsidRDefault="005E3FA0" w:rsidP="00AB6BF8">
      <w:pPr>
        <w:pStyle w:val="ListeParagraf1"/>
        <w:tabs>
          <w:tab w:val="left" w:pos="1134"/>
        </w:tabs>
        <w:spacing w:line="240" w:lineRule="exact"/>
        <w:rPr>
          <w:rFonts w:ascii="Arial" w:hAnsi="Arial" w:cs="Arial"/>
          <w:color w:val="auto"/>
        </w:rPr>
      </w:pPr>
      <w:r w:rsidRPr="00AB6BF8">
        <w:rPr>
          <w:rFonts w:ascii="Arial" w:hAnsi="Arial" w:cs="Arial"/>
          <w:color w:val="auto"/>
        </w:rPr>
        <w:t>Yapılan ihaleler 4734 sayılı Kamu İhale Kanunu kapsamında, şartnamelerde yazılı şartlara haiz her katılımcıya açık olarak düzenlendiğinden, minumum karlılık oranları gözetilerek, mümkün olan en çok ihalenin şirketimiz bünyesinde yürütülmesi</w:t>
      </w:r>
      <w:r w:rsidR="00243403" w:rsidRPr="00AB6BF8">
        <w:rPr>
          <w:rFonts w:ascii="Arial" w:hAnsi="Arial" w:cs="Arial"/>
          <w:color w:val="auto"/>
        </w:rPr>
        <w:t xml:space="preserve"> sağlanmalıdır.</w:t>
      </w:r>
    </w:p>
    <w:p w:rsidR="00B41C83" w:rsidRPr="00AB6BF8" w:rsidRDefault="00B41C83" w:rsidP="00AB6BF8">
      <w:pPr>
        <w:pStyle w:val="ListeParagraf1"/>
        <w:tabs>
          <w:tab w:val="left" w:pos="1134"/>
        </w:tabs>
        <w:spacing w:line="240" w:lineRule="exact"/>
        <w:rPr>
          <w:rFonts w:ascii="Arial" w:hAnsi="Arial" w:cs="Arial"/>
          <w:color w:val="auto"/>
        </w:rPr>
      </w:pPr>
    </w:p>
    <w:p w:rsidR="00B41C83" w:rsidRPr="00446E45" w:rsidRDefault="00B41C83" w:rsidP="00B41C83">
      <w:pPr>
        <w:tabs>
          <w:tab w:val="left" w:pos="567"/>
          <w:tab w:val="left" w:pos="1134"/>
          <w:tab w:val="left" w:pos="3969"/>
          <w:tab w:val="left" w:pos="4253"/>
          <w:tab w:val="left" w:pos="4536"/>
        </w:tabs>
        <w:spacing w:after="0" w:line="240" w:lineRule="auto"/>
        <w:jc w:val="both"/>
        <w:rPr>
          <w:rFonts w:ascii="Arial" w:hAnsi="Arial" w:cs="Arial"/>
          <w:b/>
          <w:u w:val="single"/>
          <w:lang w:eastAsia="tr-TR"/>
        </w:rPr>
      </w:pPr>
      <w:r w:rsidRPr="00446E45">
        <w:rPr>
          <w:rFonts w:ascii="Arial" w:hAnsi="Arial" w:cs="Arial"/>
          <w:b/>
          <w:lang w:eastAsia="tr-TR"/>
        </w:rPr>
        <w:t xml:space="preserve">7- </w:t>
      </w:r>
      <w:r w:rsidRPr="00446E45">
        <w:rPr>
          <w:rFonts w:ascii="Arial" w:hAnsi="Arial" w:cs="Arial"/>
          <w:b/>
          <w:u w:val="single"/>
          <w:lang w:eastAsia="tr-TR"/>
        </w:rPr>
        <w:t>DİĞER HUSUSLAR</w:t>
      </w:r>
    </w:p>
    <w:p w:rsidR="00B41C83" w:rsidRPr="009D72EF" w:rsidRDefault="00B41C83" w:rsidP="00B41C83">
      <w:pPr>
        <w:pStyle w:val="ListeParagraf1"/>
        <w:tabs>
          <w:tab w:val="left" w:pos="1134"/>
        </w:tabs>
        <w:spacing w:line="240" w:lineRule="exact"/>
        <w:rPr>
          <w:rFonts w:ascii="Arial" w:hAnsi="Arial" w:cs="Arial"/>
          <w:color w:val="auto"/>
        </w:rPr>
      </w:pPr>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r w:rsidRPr="009D72EF">
        <w:rPr>
          <w:rFonts w:ascii="Arial" w:hAnsi="Arial" w:cs="Arial"/>
          <w:color w:val="auto"/>
        </w:rPr>
        <w:t>Faaliyet yılının sona ermesinden sonra şirkette meydana gelen ve ortakların, alacaklıların ve diğer ilgili kişi ve kuruluşların haklarını etkileyebilecek nitelikteki özel önem taşıyan olaylara ilişkin açıklamalar;</w:t>
      </w:r>
    </w:p>
    <w:p w:rsidR="00F2198E" w:rsidRDefault="00243403" w:rsidP="00B41C83">
      <w:pPr>
        <w:pStyle w:val="ListeParagraf1"/>
        <w:tabs>
          <w:tab w:val="left" w:pos="1134"/>
        </w:tabs>
        <w:spacing w:line="240" w:lineRule="exact"/>
        <w:rPr>
          <w:rFonts w:ascii="Arial" w:hAnsi="Arial" w:cs="Arial"/>
          <w:color w:val="auto"/>
        </w:rPr>
      </w:pPr>
      <w:r>
        <w:rPr>
          <w:rFonts w:ascii="Arial" w:hAnsi="Arial" w:cs="Arial"/>
          <w:color w:val="auto"/>
        </w:rPr>
        <w:t>Dönem içerisinde ve sonunda, şirketimizin gelecekteki faaliyetlerini etkileyecek her hangi bir olumsuzluk yaşanmamıştır. Şirketimizin, faaliyetlerine ilişkin ödemeler ve kanuni yükümlülükler zamanında, tam ve eksiksiz olarak yerine getirilmiş olup, gerek kamu kurum ve kuruluşlarına, gerekse özel ve tüzel kişilere karşı her hangi bir borç ve yükümlülük yoktur.</w:t>
      </w:r>
    </w:p>
    <w:p w:rsidR="00012F64" w:rsidRPr="009D72EF" w:rsidRDefault="00012F64" w:rsidP="00B41C83">
      <w:pPr>
        <w:pStyle w:val="ListeParagraf1"/>
        <w:tabs>
          <w:tab w:val="left" w:pos="1134"/>
        </w:tabs>
        <w:spacing w:line="240" w:lineRule="exact"/>
        <w:rPr>
          <w:rFonts w:ascii="Arial" w:hAnsi="Arial" w:cs="Arial"/>
          <w:color w:val="auto"/>
        </w:rPr>
      </w:pPr>
      <w:r>
        <w:rPr>
          <w:rFonts w:ascii="Arial" w:hAnsi="Arial" w:cs="Arial"/>
          <w:color w:val="auto"/>
        </w:rPr>
        <w:t xml:space="preserve">Manisa Belediyesi </w:t>
      </w:r>
      <w:r w:rsidR="00CB0F51">
        <w:rPr>
          <w:rFonts w:ascii="Arial" w:hAnsi="Arial" w:cs="Arial"/>
          <w:color w:val="auto"/>
        </w:rPr>
        <w:t xml:space="preserve"> 6360</w:t>
      </w:r>
      <w:r>
        <w:rPr>
          <w:rFonts w:ascii="Arial" w:hAnsi="Arial" w:cs="Arial"/>
          <w:color w:val="auto"/>
        </w:rPr>
        <w:t xml:space="preserve"> Sayılı Kanun kapsamında  Manisa Büyükşehir Belediyesine Dönüşmüş bu doğrultuda 17 ilçeyi içerisine alan il sınırlarları içerisinde hizmet yoğunluğu 340.000 den 1.350.000 nüfusa ulaşmıştır. Bu bağlamda şirketimize düşen ve Manisa Büyükşehir Belediyesinden verilen her türlü hizmet talebinin karşılanmasına çalışılacaktır.</w:t>
      </w:r>
    </w:p>
    <w:p w:rsidR="00B41C83" w:rsidRPr="009D72EF" w:rsidRDefault="00B41C83" w:rsidP="00B41C83">
      <w:pPr>
        <w:pStyle w:val="ListeParagraf1"/>
        <w:numPr>
          <w:ilvl w:val="0"/>
          <w:numId w:val="5"/>
        </w:numPr>
        <w:tabs>
          <w:tab w:val="left" w:pos="1134"/>
        </w:tabs>
        <w:spacing w:before="0" w:after="200" w:line="240" w:lineRule="exact"/>
        <w:rPr>
          <w:rFonts w:ascii="Arial" w:hAnsi="Arial" w:cs="Arial"/>
          <w:color w:val="auto"/>
        </w:rPr>
      </w:pPr>
      <w:r w:rsidRPr="009D72EF">
        <w:rPr>
          <w:rFonts w:ascii="Arial" w:hAnsi="Arial" w:cs="Arial"/>
          <w:color w:val="auto"/>
        </w:rPr>
        <w:t>İlave bilgiler;</w:t>
      </w:r>
    </w:p>
    <w:p w:rsidR="00B41C83" w:rsidRPr="009D72EF" w:rsidRDefault="00B41C83" w:rsidP="00B41C83">
      <w:pPr>
        <w:pStyle w:val="ListeParagraf1"/>
        <w:tabs>
          <w:tab w:val="left" w:pos="1134"/>
        </w:tabs>
        <w:spacing w:line="240" w:lineRule="exact"/>
        <w:rPr>
          <w:rFonts w:ascii="Arial" w:hAnsi="Arial" w:cs="Arial"/>
          <w:color w:val="auto"/>
        </w:rPr>
      </w:pPr>
      <w:r w:rsidRPr="009D72EF">
        <w:rPr>
          <w:rFonts w:ascii="Arial" w:hAnsi="Arial" w:cs="Arial"/>
          <w:color w:val="auto"/>
        </w:rPr>
        <w:t>……………………………………………………………………………………………………</w:t>
      </w:r>
    </w:p>
    <w:p w:rsidR="00B41C83" w:rsidRPr="009D72EF" w:rsidRDefault="00B41C83" w:rsidP="00B41C83">
      <w:pPr>
        <w:pStyle w:val="ListeParagraf1"/>
        <w:tabs>
          <w:tab w:val="left" w:pos="567"/>
        </w:tabs>
        <w:spacing w:after="0" w:line="240" w:lineRule="auto"/>
        <w:ind w:left="567"/>
        <w:jc w:val="both"/>
        <w:rPr>
          <w:rFonts w:ascii="Arial" w:hAnsi="Arial" w:cs="Arial"/>
          <w:color w:val="auto"/>
        </w:rPr>
      </w:pPr>
      <w:r w:rsidRPr="009D72EF">
        <w:rPr>
          <w:rFonts w:ascii="Arial" w:hAnsi="Arial" w:cs="Arial"/>
          <w:color w:val="auto"/>
        </w:rPr>
        <w:t xml:space="preserve">Bu rapor; Gümrük ve Ticaret Bakanlığı tarafından 28.08.2012 tarih ve 28395 sayılı Resmi Gazetede </w:t>
      </w:r>
      <w:r w:rsidRPr="009D72EF">
        <w:rPr>
          <w:rFonts w:ascii="Arial" w:eastAsia="ヒラギノ明朝 Pro W3" w:hAnsi="Arial" w:cs="Arial"/>
          <w:color w:val="auto"/>
        </w:rPr>
        <w:t>yayımlanan</w:t>
      </w:r>
      <w:r w:rsidRPr="009D72EF">
        <w:rPr>
          <w:rFonts w:ascii="Arial" w:hAnsi="Arial" w:cs="Arial"/>
          <w:color w:val="auto"/>
        </w:rPr>
        <w:t xml:space="preserve"> “Şirketlerin Yıllık Faaliyet Raporunun Asgari İçeriğinin Belirlenmesi Hakkında Yönetmelik” hükümlerine uygun olarak hazırlanmış olup aşağıda isimleri yazılı şirketin yönetim kurulu üyeleri tarafından imzalanarak onaylanmıştır.</w:t>
      </w:r>
      <w:r w:rsidR="00243403">
        <w:rPr>
          <w:rFonts w:ascii="Arial" w:hAnsi="Arial" w:cs="Arial"/>
          <w:color w:val="auto"/>
        </w:rPr>
        <w:t xml:space="preserve"> </w:t>
      </w:r>
      <w:r w:rsidR="000422DB">
        <w:rPr>
          <w:rFonts w:ascii="Arial" w:hAnsi="Arial" w:cs="Arial"/>
          <w:b/>
          <w:color w:val="auto"/>
        </w:rPr>
        <w:t>11</w:t>
      </w:r>
      <w:r w:rsidR="00F2198E" w:rsidRPr="00F2198E">
        <w:rPr>
          <w:rFonts w:ascii="Arial" w:hAnsi="Arial" w:cs="Arial"/>
          <w:b/>
          <w:color w:val="auto"/>
        </w:rPr>
        <w:t>.</w:t>
      </w:r>
      <w:r w:rsidR="000422DB">
        <w:rPr>
          <w:rFonts w:ascii="Arial" w:hAnsi="Arial" w:cs="Arial"/>
          <w:b/>
          <w:color w:val="auto"/>
        </w:rPr>
        <w:t>1</w:t>
      </w:r>
      <w:r w:rsidR="00F2198E" w:rsidRPr="00F2198E">
        <w:rPr>
          <w:rFonts w:ascii="Arial" w:hAnsi="Arial" w:cs="Arial"/>
          <w:b/>
          <w:color w:val="auto"/>
        </w:rPr>
        <w:t>2.201</w:t>
      </w:r>
      <w:r w:rsidR="000422DB">
        <w:rPr>
          <w:rFonts w:ascii="Arial" w:hAnsi="Arial" w:cs="Arial"/>
          <w:b/>
          <w:color w:val="auto"/>
        </w:rPr>
        <w:t>8</w:t>
      </w:r>
    </w:p>
    <w:p w:rsidR="00B41C83" w:rsidRDefault="00B41C83" w:rsidP="00B41C83">
      <w:pPr>
        <w:pStyle w:val="NormalWeb"/>
        <w:ind w:left="786"/>
        <w:jc w:val="both"/>
        <w:rPr>
          <w:rFonts w:ascii="Arial" w:hAnsi="Arial" w:cs="Arial"/>
          <w:color w:val="auto"/>
          <w:sz w:val="20"/>
          <w:szCs w:val="20"/>
        </w:rPr>
      </w:pPr>
    </w:p>
    <w:p w:rsidR="00095470" w:rsidRDefault="00095470"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0C6A2E" w:rsidRDefault="000C6A2E" w:rsidP="00B41C83">
      <w:pPr>
        <w:pStyle w:val="NormalWeb"/>
        <w:ind w:left="786"/>
        <w:jc w:val="both"/>
        <w:rPr>
          <w:rFonts w:ascii="Arial" w:hAnsi="Arial" w:cs="Arial"/>
          <w:color w:val="auto"/>
          <w:sz w:val="20"/>
          <w:szCs w:val="20"/>
        </w:rPr>
      </w:pPr>
    </w:p>
    <w:p w:rsidR="002A36B9" w:rsidRDefault="008E38E0" w:rsidP="002A36B9">
      <w:pPr>
        <w:pStyle w:val="NormalWeb"/>
        <w:spacing w:after="0"/>
        <w:ind w:left="527"/>
        <w:jc w:val="both"/>
        <w:rPr>
          <w:rFonts w:ascii="Arial" w:hAnsi="Arial" w:cs="Arial"/>
          <w:color w:val="auto"/>
          <w:sz w:val="20"/>
          <w:szCs w:val="20"/>
        </w:rPr>
      </w:pPr>
      <w:r>
        <w:rPr>
          <w:rFonts w:ascii="Arial" w:hAnsi="Arial" w:cs="Arial"/>
          <w:color w:val="auto"/>
          <w:sz w:val="20"/>
          <w:szCs w:val="20"/>
        </w:rPr>
        <w:t xml:space="preserve">     </w:t>
      </w:r>
      <w:r w:rsidR="00095470">
        <w:rPr>
          <w:rFonts w:ascii="Arial" w:hAnsi="Arial" w:cs="Arial"/>
          <w:color w:val="auto"/>
          <w:sz w:val="20"/>
          <w:szCs w:val="20"/>
        </w:rPr>
        <w:t>Mehmet GÜZGÜLÜ</w:t>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2A36B9">
        <w:rPr>
          <w:rFonts w:ascii="Arial" w:hAnsi="Arial" w:cs="Arial"/>
          <w:color w:val="auto"/>
          <w:sz w:val="20"/>
          <w:szCs w:val="20"/>
        </w:rPr>
        <w:tab/>
      </w:r>
      <w:r w:rsidR="001452D7">
        <w:rPr>
          <w:rFonts w:ascii="Arial" w:hAnsi="Arial" w:cs="Arial"/>
          <w:color w:val="auto"/>
          <w:sz w:val="20"/>
          <w:szCs w:val="20"/>
        </w:rPr>
        <w:t>Mustafa GENÇ</w:t>
      </w:r>
    </w:p>
    <w:p w:rsidR="002A36B9" w:rsidRDefault="00B41C83" w:rsidP="002A36B9">
      <w:pPr>
        <w:pStyle w:val="NormalWeb"/>
        <w:spacing w:after="0"/>
        <w:ind w:left="527"/>
        <w:jc w:val="both"/>
        <w:rPr>
          <w:rFonts w:ascii="Arial" w:hAnsi="Arial" w:cs="Arial"/>
          <w:sz w:val="18"/>
          <w:szCs w:val="18"/>
        </w:rPr>
      </w:pPr>
      <w:r>
        <w:rPr>
          <w:rFonts w:ascii="Arial" w:hAnsi="Arial" w:cs="Arial"/>
          <w:lang w:eastAsia="tr-TR"/>
        </w:rPr>
        <w:t xml:space="preserve">  </w:t>
      </w:r>
      <w:r w:rsidR="008E38E0">
        <w:rPr>
          <w:rFonts w:ascii="Arial" w:hAnsi="Arial" w:cs="Arial"/>
          <w:lang w:eastAsia="tr-TR"/>
        </w:rPr>
        <w:t xml:space="preserve"> </w:t>
      </w:r>
      <w:bookmarkStart w:id="0" w:name="_GoBack"/>
      <w:bookmarkEnd w:id="0"/>
      <w:r>
        <w:rPr>
          <w:rFonts w:ascii="Arial" w:hAnsi="Arial" w:cs="Arial"/>
          <w:lang w:eastAsia="tr-TR"/>
        </w:rPr>
        <w:t xml:space="preserve"> </w:t>
      </w:r>
      <w:r w:rsidRPr="00D17E5F">
        <w:rPr>
          <w:rFonts w:ascii="Arial" w:hAnsi="Arial" w:cs="Arial"/>
          <w:sz w:val="18"/>
          <w:szCs w:val="18"/>
        </w:rPr>
        <w:t>Yönetim Kurulu Başkanı</w:t>
      </w:r>
      <w:r w:rsidR="008E38E0">
        <w:rPr>
          <w:rFonts w:ascii="Arial" w:hAnsi="Arial" w:cs="Arial"/>
          <w:sz w:val="18"/>
          <w:szCs w:val="18"/>
        </w:rPr>
        <w:t xml:space="preserve"> </w:t>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r>
      <w:r w:rsidR="002A36B9">
        <w:rPr>
          <w:rFonts w:ascii="Arial" w:hAnsi="Arial" w:cs="Arial"/>
          <w:sz w:val="18"/>
          <w:szCs w:val="18"/>
        </w:rPr>
        <w:tab/>
        <w:t xml:space="preserve">   Yönetim Kurulu Başkan Yardımcısı</w:t>
      </w:r>
    </w:p>
    <w:p w:rsidR="002A36B9" w:rsidRDefault="002A36B9"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095470" w:rsidRDefault="00095470" w:rsidP="002A36B9">
      <w:pPr>
        <w:pStyle w:val="NormalWeb"/>
        <w:spacing w:after="0"/>
        <w:ind w:left="527"/>
        <w:jc w:val="both"/>
        <w:rPr>
          <w:rFonts w:ascii="Arial" w:hAnsi="Arial" w:cs="Arial"/>
          <w:sz w:val="18"/>
          <w:szCs w:val="18"/>
        </w:rPr>
      </w:pPr>
    </w:p>
    <w:p w:rsidR="002A36B9" w:rsidRDefault="002A36B9" w:rsidP="002A36B9">
      <w:pPr>
        <w:pStyle w:val="NormalWeb"/>
        <w:spacing w:after="0"/>
        <w:ind w:left="527"/>
        <w:jc w:val="both"/>
        <w:rPr>
          <w:rFonts w:ascii="Arial" w:hAnsi="Arial" w:cs="Arial"/>
          <w:sz w:val="18"/>
          <w:szCs w:val="18"/>
        </w:rPr>
      </w:pPr>
    </w:p>
    <w:p w:rsidR="00095470" w:rsidRPr="002A36B9" w:rsidRDefault="002A36B9" w:rsidP="00095470">
      <w:pPr>
        <w:pStyle w:val="NormalWeb"/>
        <w:spacing w:after="0"/>
        <w:ind w:left="527"/>
        <w:jc w:val="both"/>
        <w:rPr>
          <w:rFonts w:ascii="Arial" w:hAnsi="Arial" w:cs="Arial"/>
          <w:color w:val="auto"/>
          <w:sz w:val="20"/>
          <w:szCs w:val="20"/>
        </w:rPr>
      </w:pPr>
      <w:r w:rsidRPr="002A36B9">
        <w:rPr>
          <w:rFonts w:ascii="Arial" w:hAnsi="Arial" w:cs="Arial"/>
          <w:color w:val="auto"/>
          <w:sz w:val="20"/>
          <w:szCs w:val="20"/>
        </w:rPr>
        <w:tab/>
      </w:r>
      <w:r w:rsidR="00095470">
        <w:rPr>
          <w:rFonts w:ascii="Arial" w:hAnsi="Arial" w:cs="Arial"/>
          <w:color w:val="auto"/>
          <w:sz w:val="20"/>
          <w:szCs w:val="20"/>
        </w:rPr>
        <w:t xml:space="preserve">  Sibel ALKIN</w:t>
      </w:r>
      <w:r w:rsidR="000422DB">
        <w:rPr>
          <w:rFonts w:ascii="Arial" w:hAnsi="Arial" w:cs="Arial"/>
          <w:color w:val="auto"/>
          <w:sz w:val="20"/>
          <w:szCs w:val="20"/>
        </w:rPr>
        <w:t xml:space="preserve">                                                                          </w:t>
      </w:r>
      <w:r w:rsidR="00095470">
        <w:rPr>
          <w:rFonts w:ascii="Arial" w:hAnsi="Arial" w:cs="Arial"/>
          <w:color w:val="auto"/>
          <w:sz w:val="20"/>
          <w:szCs w:val="20"/>
        </w:rPr>
        <w:t>Hüseyin KÖROĞLU</w:t>
      </w:r>
    </w:p>
    <w:p w:rsidR="00095470" w:rsidRDefault="000422DB" w:rsidP="00095470">
      <w:pPr>
        <w:pStyle w:val="NormalWeb"/>
        <w:spacing w:after="0"/>
        <w:ind w:left="527" w:firstLine="181"/>
        <w:jc w:val="both"/>
      </w:pPr>
      <w:r>
        <w:rPr>
          <w:rFonts w:ascii="Arial" w:hAnsi="Arial" w:cs="Arial"/>
          <w:sz w:val="18"/>
          <w:szCs w:val="18"/>
        </w:rPr>
        <w:t xml:space="preserve">        </w:t>
      </w:r>
      <w:r w:rsidR="00095470">
        <w:rPr>
          <w:rFonts w:ascii="Arial" w:hAnsi="Arial" w:cs="Arial"/>
          <w:sz w:val="18"/>
          <w:szCs w:val="18"/>
        </w:rPr>
        <w:t>Üye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Üye</w:t>
      </w:r>
    </w:p>
    <w:sectPr w:rsidR="00095470" w:rsidSect="000C6A2E">
      <w:footerReference w:type="default" r:id="rId9"/>
      <w:pgSz w:w="11906" w:h="16838"/>
      <w:pgMar w:top="851" w:right="851" w:bottom="1276" w:left="709"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60B" w:rsidRDefault="0031460B" w:rsidP="00D62E44">
      <w:pPr>
        <w:spacing w:after="0" w:line="240" w:lineRule="auto"/>
      </w:pPr>
      <w:r>
        <w:separator/>
      </w:r>
    </w:p>
  </w:endnote>
  <w:endnote w:type="continuationSeparator" w:id="1">
    <w:p w:rsidR="0031460B" w:rsidRDefault="0031460B" w:rsidP="00D62E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9864"/>
      <w:docPartObj>
        <w:docPartGallery w:val="Page Numbers (Bottom of Page)"/>
        <w:docPartUnique/>
      </w:docPartObj>
    </w:sdtPr>
    <w:sdtContent>
      <w:p w:rsidR="000422DB" w:rsidRDefault="000422DB">
        <w:pPr>
          <w:pStyle w:val="Altbilgi"/>
          <w:jc w:val="center"/>
        </w:pPr>
        <w:fldSimple w:instr=" PAGE   \* MERGEFORMAT ">
          <w:r w:rsidR="00865C02">
            <w:rPr>
              <w:noProof/>
            </w:rPr>
            <w:t>1</w:t>
          </w:r>
        </w:fldSimple>
      </w:p>
    </w:sdtContent>
  </w:sdt>
  <w:p w:rsidR="000422DB" w:rsidRDefault="000422D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60B" w:rsidRDefault="0031460B" w:rsidP="00D62E44">
      <w:pPr>
        <w:spacing w:after="0" w:line="240" w:lineRule="auto"/>
      </w:pPr>
      <w:r>
        <w:separator/>
      </w:r>
    </w:p>
  </w:footnote>
  <w:footnote w:type="continuationSeparator" w:id="1">
    <w:p w:rsidR="0031460B" w:rsidRDefault="0031460B" w:rsidP="00D62E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2A05"/>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
    <w:nsid w:val="346700B9"/>
    <w:multiLevelType w:val="hybridMultilevel"/>
    <w:tmpl w:val="432A11E4"/>
    <w:lvl w:ilvl="0" w:tplc="8AD23F72">
      <w:start w:val="1"/>
      <w:numFmt w:val="upperLetter"/>
      <w:lvlText w:val="%1."/>
      <w:lvlJc w:val="left"/>
      <w:pPr>
        <w:ind w:left="885" w:hanging="360"/>
      </w:pPr>
      <w:rPr>
        <w:rFonts w:hint="default"/>
      </w:rPr>
    </w:lvl>
    <w:lvl w:ilvl="1" w:tplc="041F0019" w:tentative="1">
      <w:start w:val="1"/>
      <w:numFmt w:val="lowerLetter"/>
      <w:lvlText w:val="%2."/>
      <w:lvlJc w:val="left"/>
      <w:pPr>
        <w:ind w:left="1605" w:hanging="360"/>
      </w:pPr>
    </w:lvl>
    <w:lvl w:ilvl="2" w:tplc="041F001B" w:tentative="1">
      <w:start w:val="1"/>
      <w:numFmt w:val="lowerRoman"/>
      <w:lvlText w:val="%3."/>
      <w:lvlJc w:val="right"/>
      <w:pPr>
        <w:ind w:left="2325" w:hanging="180"/>
      </w:pPr>
    </w:lvl>
    <w:lvl w:ilvl="3" w:tplc="041F000F" w:tentative="1">
      <w:start w:val="1"/>
      <w:numFmt w:val="decimal"/>
      <w:lvlText w:val="%4."/>
      <w:lvlJc w:val="left"/>
      <w:pPr>
        <w:ind w:left="3045" w:hanging="360"/>
      </w:pPr>
    </w:lvl>
    <w:lvl w:ilvl="4" w:tplc="041F0019" w:tentative="1">
      <w:start w:val="1"/>
      <w:numFmt w:val="lowerLetter"/>
      <w:lvlText w:val="%5."/>
      <w:lvlJc w:val="left"/>
      <w:pPr>
        <w:ind w:left="3765" w:hanging="360"/>
      </w:pPr>
    </w:lvl>
    <w:lvl w:ilvl="5" w:tplc="041F001B" w:tentative="1">
      <w:start w:val="1"/>
      <w:numFmt w:val="lowerRoman"/>
      <w:lvlText w:val="%6."/>
      <w:lvlJc w:val="right"/>
      <w:pPr>
        <w:ind w:left="4485" w:hanging="180"/>
      </w:pPr>
    </w:lvl>
    <w:lvl w:ilvl="6" w:tplc="041F000F" w:tentative="1">
      <w:start w:val="1"/>
      <w:numFmt w:val="decimal"/>
      <w:lvlText w:val="%7."/>
      <w:lvlJc w:val="left"/>
      <w:pPr>
        <w:ind w:left="5205" w:hanging="360"/>
      </w:pPr>
    </w:lvl>
    <w:lvl w:ilvl="7" w:tplc="041F0019" w:tentative="1">
      <w:start w:val="1"/>
      <w:numFmt w:val="lowerLetter"/>
      <w:lvlText w:val="%8."/>
      <w:lvlJc w:val="left"/>
      <w:pPr>
        <w:ind w:left="5925" w:hanging="360"/>
      </w:pPr>
    </w:lvl>
    <w:lvl w:ilvl="8" w:tplc="041F001B" w:tentative="1">
      <w:start w:val="1"/>
      <w:numFmt w:val="lowerRoman"/>
      <w:lvlText w:val="%9."/>
      <w:lvlJc w:val="right"/>
      <w:pPr>
        <w:ind w:left="6645" w:hanging="180"/>
      </w:pPr>
    </w:lvl>
  </w:abstractNum>
  <w:abstractNum w:abstractNumId="2">
    <w:nsid w:val="50581314"/>
    <w:multiLevelType w:val="hybridMultilevel"/>
    <w:tmpl w:val="72C2FB4C"/>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
    <w:nsid w:val="6EC254DC"/>
    <w:multiLevelType w:val="hybridMultilevel"/>
    <w:tmpl w:val="1D12AFEA"/>
    <w:lvl w:ilvl="0" w:tplc="041F0017">
      <w:start w:val="1"/>
      <w:numFmt w:val="lowerLetter"/>
      <w:lvlText w:val="%1)"/>
      <w:lvlJc w:val="left"/>
      <w:pPr>
        <w:ind w:left="720" w:hanging="360"/>
      </w:pPr>
      <w:rPr>
        <w:rFonts w:cs="Times New Roman"/>
      </w:rPr>
    </w:lvl>
    <w:lvl w:ilvl="1" w:tplc="041F0017">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
    <w:nsid w:val="75B97B27"/>
    <w:multiLevelType w:val="hybridMultilevel"/>
    <w:tmpl w:val="9B689532"/>
    <w:lvl w:ilvl="0" w:tplc="041F0017">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5">
    <w:nsid w:val="76806218"/>
    <w:multiLevelType w:val="hybridMultilevel"/>
    <w:tmpl w:val="DB62BC70"/>
    <w:lvl w:ilvl="0" w:tplc="041F0013">
      <w:start w:val="1"/>
      <w:numFmt w:val="upperRoman"/>
      <w:lvlText w:val="%1."/>
      <w:lvlJc w:val="right"/>
      <w:pPr>
        <w:ind w:left="2160" w:hanging="360"/>
      </w:pPr>
      <w:rPr>
        <w:rFonts w:cs="Times New Roman"/>
      </w:rPr>
    </w:lvl>
    <w:lvl w:ilvl="1" w:tplc="041F0019">
      <w:start w:val="1"/>
      <w:numFmt w:val="lowerLetter"/>
      <w:lvlText w:val="%2."/>
      <w:lvlJc w:val="left"/>
      <w:pPr>
        <w:ind w:left="2880" w:hanging="360"/>
      </w:pPr>
      <w:rPr>
        <w:rFonts w:cs="Times New Roman"/>
      </w:rPr>
    </w:lvl>
    <w:lvl w:ilvl="2" w:tplc="041F001B">
      <w:start w:val="1"/>
      <w:numFmt w:val="lowerRoman"/>
      <w:lvlText w:val="%3."/>
      <w:lvlJc w:val="right"/>
      <w:pPr>
        <w:ind w:left="3600" w:hanging="180"/>
      </w:pPr>
      <w:rPr>
        <w:rFonts w:cs="Times New Roman"/>
      </w:rPr>
    </w:lvl>
    <w:lvl w:ilvl="3" w:tplc="041F000F">
      <w:start w:val="1"/>
      <w:numFmt w:val="decimal"/>
      <w:lvlText w:val="%4."/>
      <w:lvlJc w:val="left"/>
      <w:pPr>
        <w:ind w:left="4320" w:hanging="360"/>
      </w:pPr>
      <w:rPr>
        <w:rFonts w:cs="Times New Roman"/>
      </w:rPr>
    </w:lvl>
    <w:lvl w:ilvl="4" w:tplc="041F0019">
      <w:start w:val="1"/>
      <w:numFmt w:val="lowerLetter"/>
      <w:lvlText w:val="%5."/>
      <w:lvlJc w:val="left"/>
      <w:pPr>
        <w:ind w:left="5040" w:hanging="360"/>
      </w:pPr>
      <w:rPr>
        <w:rFonts w:cs="Times New Roman"/>
      </w:rPr>
    </w:lvl>
    <w:lvl w:ilvl="5" w:tplc="041F001B">
      <w:start w:val="1"/>
      <w:numFmt w:val="lowerRoman"/>
      <w:lvlText w:val="%6."/>
      <w:lvlJc w:val="right"/>
      <w:pPr>
        <w:ind w:left="5760" w:hanging="180"/>
      </w:pPr>
      <w:rPr>
        <w:rFonts w:cs="Times New Roman"/>
      </w:rPr>
    </w:lvl>
    <w:lvl w:ilvl="6" w:tplc="041F000F">
      <w:start w:val="1"/>
      <w:numFmt w:val="decimal"/>
      <w:lvlText w:val="%7."/>
      <w:lvlJc w:val="left"/>
      <w:pPr>
        <w:ind w:left="6480" w:hanging="360"/>
      </w:pPr>
      <w:rPr>
        <w:rFonts w:cs="Times New Roman"/>
      </w:rPr>
    </w:lvl>
    <w:lvl w:ilvl="7" w:tplc="041F0019">
      <w:start w:val="1"/>
      <w:numFmt w:val="lowerLetter"/>
      <w:lvlText w:val="%8."/>
      <w:lvlJc w:val="left"/>
      <w:pPr>
        <w:ind w:left="7200" w:hanging="360"/>
      </w:pPr>
      <w:rPr>
        <w:rFonts w:cs="Times New Roman"/>
      </w:rPr>
    </w:lvl>
    <w:lvl w:ilvl="8" w:tplc="041F001B">
      <w:start w:val="1"/>
      <w:numFmt w:val="lowerRoman"/>
      <w:lvlText w:val="%9."/>
      <w:lvlJc w:val="right"/>
      <w:pPr>
        <w:ind w:left="7920" w:hanging="180"/>
      </w:pPr>
      <w:rPr>
        <w:rFonts w:cs="Times New Roman"/>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08"/>
  <w:hyphenationZone w:val="425"/>
  <w:characterSpacingControl w:val="doNotCompress"/>
  <w:footnotePr>
    <w:footnote w:id="0"/>
    <w:footnote w:id="1"/>
  </w:footnotePr>
  <w:endnotePr>
    <w:endnote w:id="0"/>
    <w:endnote w:id="1"/>
  </w:endnotePr>
  <w:compat/>
  <w:rsids>
    <w:rsidRoot w:val="00B41C83"/>
    <w:rsid w:val="00012F64"/>
    <w:rsid w:val="000236EE"/>
    <w:rsid w:val="000422DB"/>
    <w:rsid w:val="00095470"/>
    <w:rsid w:val="000C6A2E"/>
    <w:rsid w:val="000C79B2"/>
    <w:rsid w:val="000E4DBD"/>
    <w:rsid w:val="00122DDE"/>
    <w:rsid w:val="00143EAA"/>
    <w:rsid w:val="001452D7"/>
    <w:rsid w:val="001636BC"/>
    <w:rsid w:val="00167A8A"/>
    <w:rsid w:val="0018564F"/>
    <w:rsid w:val="00193D7B"/>
    <w:rsid w:val="001E2B50"/>
    <w:rsid w:val="0021130B"/>
    <w:rsid w:val="00221A2E"/>
    <w:rsid w:val="00240554"/>
    <w:rsid w:val="00243403"/>
    <w:rsid w:val="00244E82"/>
    <w:rsid w:val="00265951"/>
    <w:rsid w:val="002A36B9"/>
    <w:rsid w:val="002D3FB0"/>
    <w:rsid w:val="002F4541"/>
    <w:rsid w:val="003103C3"/>
    <w:rsid w:val="0031460B"/>
    <w:rsid w:val="00363218"/>
    <w:rsid w:val="0037365C"/>
    <w:rsid w:val="00375629"/>
    <w:rsid w:val="00382D22"/>
    <w:rsid w:val="003D12E4"/>
    <w:rsid w:val="003E0368"/>
    <w:rsid w:val="00426AF3"/>
    <w:rsid w:val="00446E45"/>
    <w:rsid w:val="00453047"/>
    <w:rsid w:val="00455CCF"/>
    <w:rsid w:val="00463DDB"/>
    <w:rsid w:val="00491831"/>
    <w:rsid w:val="004E65F8"/>
    <w:rsid w:val="0050426C"/>
    <w:rsid w:val="005206BE"/>
    <w:rsid w:val="00523959"/>
    <w:rsid w:val="0053296D"/>
    <w:rsid w:val="00534DA7"/>
    <w:rsid w:val="0054458E"/>
    <w:rsid w:val="00570865"/>
    <w:rsid w:val="00590A3B"/>
    <w:rsid w:val="005B45D0"/>
    <w:rsid w:val="005D7AE2"/>
    <w:rsid w:val="005E3FA0"/>
    <w:rsid w:val="00611696"/>
    <w:rsid w:val="006447ED"/>
    <w:rsid w:val="00650E81"/>
    <w:rsid w:val="0065399F"/>
    <w:rsid w:val="006573AC"/>
    <w:rsid w:val="0069727E"/>
    <w:rsid w:val="006B39C4"/>
    <w:rsid w:val="006E30A8"/>
    <w:rsid w:val="006F2528"/>
    <w:rsid w:val="00735AC6"/>
    <w:rsid w:val="00753654"/>
    <w:rsid w:val="00793E41"/>
    <w:rsid w:val="007C50D4"/>
    <w:rsid w:val="007D6372"/>
    <w:rsid w:val="007E267B"/>
    <w:rsid w:val="007E5FA7"/>
    <w:rsid w:val="0085703E"/>
    <w:rsid w:val="00865C02"/>
    <w:rsid w:val="00894038"/>
    <w:rsid w:val="008E38E0"/>
    <w:rsid w:val="00957985"/>
    <w:rsid w:val="009A29D1"/>
    <w:rsid w:val="009C0940"/>
    <w:rsid w:val="009F4411"/>
    <w:rsid w:val="00A426E9"/>
    <w:rsid w:val="00A95C4F"/>
    <w:rsid w:val="00AB263A"/>
    <w:rsid w:val="00AB6BF8"/>
    <w:rsid w:val="00AF0B95"/>
    <w:rsid w:val="00AF5BBB"/>
    <w:rsid w:val="00B04F6A"/>
    <w:rsid w:val="00B16E46"/>
    <w:rsid w:val="00B41C83"/>
    <w:rsid w:val="00B70A3A"/>
    <w:rsid w:val="00BD564C"/>
    <w:rsid w:val="00BD6A52"/>
    <w:rsid w:val="00BE2494"/>
    <w:rsid w:val="00C03DE5"/>
    <w:rsid w:val="00C157AD"/>
    <w:rsid w:val="00C26E3D"/>
    <w:rsid w:val="00C30AF0"/>
    <w:rsid w:val="00CB0F51"/>
    <w:rsid w:val="00CE7AF2"/>
    <w:rsid w:val="00CF4BED"/>
    <w:rsid w:val="00D328DB"/>
    <w:rsid w:val="00D36D85"/>
    <w:rsid w:val="00D55F4D"/>
    <w:rsid w:val="00D62E44"/>
    <w:rsid w:val="00D63239"/>
    <w:rsid w:val="00D96551"/>
    <w:rsid w:val="00DA274A"/>
    <w:rsid w:val="00DB69A2"/>
    <w:rsid w:val="00DD2411"/>
    <w:rsid w:val="00E14C58"/>
    <w:rsid w:val="00E605F7"/>
    <w:rsid w:val="00E72121"/>
    <w:rsid w:val="00EC392C"/>
    <w:rsid w:val="00ED7EB2"/>
    <w:rsid w:val="00EF63F7"/>
    <w:rsid w:val="00F068A3"/>
    <w:rsid w:val="00F2198E"/>
    <w:rsid w:val="00F23486"/>
    <w:rsid w:val="00F55426"/>
    <w:rsid w:val="00F758D6"/>
    <w:rsid w:val="00F76A0E"/>
    <w:rsid w:val="00F83A3C"/>
    <w:rsid w:val="00F85AED"/>
    <w:rsid w:val="00FA7A8B"/>
    <w:rsid w:val="00FD123F"/>
    <w:rsid w:val="00FD73ED"/>
    <w:rsid w:val="00FF09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83"/>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B41C83"/>
    <w:pPr>
      <w:spacing w:before="40" w:after="160" w:line="288" w:lineRule="auto"/>
      <w:ind w:left="720"/>
    </w:pPr>
    <w:rPr>
      <w:rFonts w:eastAsia="Calibri"/>
      <w:color w:val="595959"/>
      <w:kern w:val="20"/>
      <w:sz w:val="20"/>
      <w:szCs w:val="20"/>
      <w:lang w:val="en-US" w:eastAsia="ja-JP"/>
    </w:rPr>
  </w:style>
  <w:style w:type="paragraph" w:styleId="NormalWeb">
    <w:name w:val="Normal (Web)"/>
    <w:basedOn w:val="Normal"/>
    <w:rsid w:val="00B41C83"/>
    <w:pPr>
      <w:spacing w:before="40" w:after="160" w:line="288" w:lineRule="auto"/>
    </w:pPr>
    <w:rPr>
      <w:rFonts w:ascii="Times New Roman" w:eastAsia="Calibri" w:hAnsi="Times New Roman" w:cs="Times New Roman"/>
      <w:color w:val="595959"/>
      <w:kern w:val="20"/>
      <w:sz w:val="24"/>
      <w:szCs w:val="24"/>
      <w:lang w:val="en-US" w:eastAsia="ja-JP"/>
    </w:rPr>
  </w:style>
  <w:style w:type="paragraph" w:customStyle="1" w:styleId="3-NormalYaz">
    <w:name w:val="3-Normal Yazı"/>
    <w:rsid w:val="00B41C83"/>
    <w:pPr>
      <w:tabs>
        <w:tab w:val="left" w:pos="566"/>
      </w:tabs>
      <w:spacing w:after="0" w:line="240" w:lineRule="auto"/>
      <w:jc w:val="both"/>
    </w:pPr>
    <w:rPr>
      <w:rFonts w:ascii="Times New Roman" w:eastAsia="ヒラギノ明朝 Pro W3" w:hAnsi="Times" w:cs="Times New Roman"/>
      <w:sz w:val="19"/>
      <w:szCs w:val="19"/>
    </w:rPr>
  </w:style>
  <w:style w:type="paragraph" w:customStyle="1" w:styleId="3-normalyaz0">
    <w:name w:val="3-normalyaz"/>
    <w:basedOn w:val="Normal"/>
    <w:rsid w:val="00B41C83"/>
    <w:pPr>
      <w:spacing w:after="0" w:line="240" w:lineRule="auto"/>
    </w:pPr>
    <w:rPr>
      <w:rFonts w:ascii="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38E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38E0"/>
    <w:rPr>
      <w:rFonts w:ascii="Tahoma" w:eastAsia="Times New Roman" w:hAnsi="Tahoma" w:cs="Tahoma"/>
      <w:sz w:val="16"/>
      <w:szCs w:val="16"/>
    </w:rPr>
  </w:style>
  <w:style w:type="paragraph" w:styleId="stbilgi">
    <w:name w:val="header"/>
    <w:basedOn w:val="Normal"/>
    <w:link w:val="stbilgiChar"/>
    <w:uiPriority w:val="99"/>
    <w:unhideWhenUsed/>
    <w:rsid w:val="00D62E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2E44"/>
    <w:rPr>
      <w:rFonts w:ascii="Calibri" w:eastAsia="Times New Roman" w:hAnsi="Calibri" w:cs="Calibri"/>
    </w:rPr>
  </w:style>
  <w:style w:type="paragraph" w:styleId="Altbilgi">
    <w:name w:val="footer"/>
    <w:basedOn w:val="Normal"/>
    <w:link w:val="AltbilgiChar"/>
    <w:uiPriority w:val="99"/>
    <w:unhideWhenUsed/>
    <w:rsid w:val="00D62E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2E44"/>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099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E034-C2A2-4759-912F-4BEE6BA2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2038</Words>
  <Characters>11619</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18</cp:revision>
  <cp:lastPrinted>2016-11-04T08:26:00Z</cp:lastPrinted>
  <dcterms:created xsi:type="dcterms:W3CDTF">2016-10-27T14:02:00Z</dcterms:created>
  <dcterms:modified xsi:type="dcterms:W3CDTF">2018-12-11T06:35:00Z</dcterms:modified>
</cp:coreProperties>
</file>